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F327" w14:textId="77777777" w:rsidR="00EC0536" w:rsidRPr="00AF6DF9" w:rsidRDefault="00EC0536" w:rsidP="00EC0536">
      <w:pPr>
        <w:rPr>
          <w:rFonts w:ascii="Aptos" w:hAnsi="Aptos"/>
        </w:rPr>
      </w:pPr>
    </w:p>
    <w:p w14:paraId="5285A4CC" w14:textId="77777777" w:rsidR="00EC0536" w:rsidRDefault="00EC0536" w:rsidP="00EC0536">
      <w:pPr>
        <w:rPr>
          <w:rFonts w:ascii="Aptos" w:hAnsi="Aptos"/>
        </w:rPr>
      </w:pPr>
    </w:p>
    <w:p w14:paraId="234A052C" w14:textId="77777777" w:rsidR="005749BB" w:rsidRPr="007060B5" w:rsidRDefault="005749BB" w:rsidP="007060B5">
      <w:pPr>
        <w:pStyle w:val="Text"/>
      </w:pPr>
      <w:r w:rsidRPr="007060B5">
        <w:t xml:space="preserve">Didaktisches Konzept zum Lernen </w:t>
      </w:r>
      <w:r w:rsidRPr="007060B5">
        <w:rPr>
          <w:i/>
          <w:iCs/>
        </w:rPr>
        <w:t>über</w:t>
      </w:r>
      <w:r w:rsidRPr="007060B5">
        <w:t xml:space="preserve"> Künstliche Intelligenz</w:t>
      </w:r>
    </w:p>
    <w:p w14:paraId="4271FD2E" w14:textId="69B53A0E" w:rsidR="00A715BB" w:rsidRPr="00FD1908" w:rsidRDefault="005749BB" w:rsidP="00FD1908">
      <w:pPr>
        <w:pStyle w:val="Titel"/>
        <w:jc w:val="center"/>
        <w:rPr>
          <w:b/>
          <w:bCs/>
          <w:color w:val="0070C0"/>
          <w:szCs w:val="36"/>
        </w:rPr>
      </w:pPr>
      <w:r w:rsidRPr="00FD1908">
        <w:rPr>
          <w:b/>
          <w:bCs/>
          <w:color w:val="0070C0"/>
          <w:szCs w:val="36"/>
        </w:rPr>
        <w:t>#Thema</w:t>
      </w:r>
    </w:p>
    <w:p w14:paraId="5F9053C9" w14:textId="77777777" w:rsidR="005749BB" w:rsidRDefault="005749BB" w:rsidP="005749BB">
      <w:pPr>
        <w:rPr>
          <w:rFonts w:ascii="Aptos" w:hAnsi="Aptos"/>
        </w:rPr>
      </w:pPr>
    </w:p>
    <w:tbl>
      <w:tblPr>
        <w:tblStyle w:val="Tabellenraster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1"/>
        <w:gridCol w:w="3016"/>
        <w:gridCol w:w="5505"/>
        <w:gridCol w:w="270"/>
      </w:tblGrid>
      <w:tr w:rsidR="00A715BB" w14:paraId="1AD66386" w14:textId="77777777" w:rsidTr="00024B8D">
        <w:trPr>
          <w:trHeight w:val="56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5C6237B" w14:textId="77777777" w:rsidR="00A715BB" w:rsidRDefault="00A715BB" w:rsidP="00024B8D">
            <w:pPr>
              <w:rPr>
                <w:rFonts w:ascii="Aptos" w:hAnsi="Aptos"/>
              </w:rPr>
            </w:pP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2D4BF782" w14:textId="025C8346" w:rsidR="00A715BB" w:rsidRPr="00BD1F93" w:rsidRDefault="005749BB" w:rsidP="001921EC">
            <w:pPr>
              <w:rPr>
                <w:rFonts w:ascii="Aptos" w:hAnsi="Aptos"/>
                <w:b/>
                <w:bCs/>
              </w:rPr>
            </w:pPr>
            <w:r w:rsidRPr="00BD1F93">
              <w:rPr>
                <w:rFonts w:ascii="Aptos" w:hAnsi="Aptos"/>
                <w:b/>
                <w:bCs/>
              </w:rPr>
              <w:t>Schulstufe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662F730" w14:textId="2CAF2B18" w:rsidR="00A715BB" w:rsidRDefault="00BE142F" w:rsidP="001921E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6. – 8. Schulstufe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B1D8C9" w14:textId="77777777" w:rsidR="00A715BB" w:rsidRDefault="00A715BB" w:rsidP="00024B8D">
            <w:pPr>
              <w:jc w:val="right"/>
              <w:rPr>
                <w:rFonts w:ascii="Aptos" w:hAnsi="Aptos"/>
              </w:rPr>
            </w:pPr>
          </w:p>
        </w:tc>
      </w:tr>
      <w:tr w:rsidR="00D90A39" w:rsidRPr="00D90A39" w14:paraId="7CC0FEE5" w14:textId="77777777" w:rsidTr="00024B8D">
        <w:trPr>
          <w:trHeight w:val="57"/>
          <w:jc w:val="center"/>
        </w:trPr>
        <w:tc>
          <w:tcPr>
            <w:tcW w:w="283" w:type="dxa"/>
            <w:shd w:val="clear" w:color="auto" w:fill="FFFFFF" w:themeFill="background1"/>
            <w:vAlign w:val="center"/>
          </w:tcPr>
          <w:p w14:paraId="5688FAE7" w14:textId="77777777" w:rsidR="00D90A39" w:rsidRPr="00D90A39" w:rsidRDefault="00D90A39" w:rsidP="00024B8D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600E6255" w14:textId="77777777" w:rsidR="00D90A39" w:rsidRPr="00D90A39" w:rsidRDefault="00D90A39" w:rsidP="00D90A39">
            <w:pPr>
              <w:rPr>
                <w:rFonts w:ascii="Aptos" w:hAnsi="Aptos"/>
                <w:b/>
                <w:bCs/>
                <w:sz w:val="4"/>
                <w:szCs w:val="4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2DF3EBB" w14:textId="77777777" w:rsidR="00D90A39" w:rsidRPr="00D90A39" w:rsidRDefault="00D90A39" w:rsidP="00D90A39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9765C54" w14:textId="77777777" w:rsidR="00D90A39" w:rsidRPr="00D90A39" w:rsidRDefault="00D90A39" w:rsidP="00024B8D">
            <w:pPr>
              <w:jc w:val="right"/>
              <w:rPr>
                <w:rFonts w:ascii="Aptos" w:hAnsi="Aptos"/>
                <w:sz w:val="4"/>
                <w:szCs w:val="4"/>
              </w:rPr>
            </w:pPr>
          </w:p>
        </w:tc>
      </w:tr>
      <w:tr w:rsidR="00A715BB" w14:paraId="6B317B67" w14:textId="77777777" w:rsidTr="00024B8D">
        <w:trPr>
          <w:trHeight w:val="56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B4D09D" w14:textId="77777777" w:rsidR="00A715BB" w:rsidRDefault="00A715BB" w:rsidP="00024B8D">
            <w:pPr>
              <w:rPr>
                <w:rFonts w:ascii="Aptos" w:hAnsi="Aptos"/>
              </w:rPr>
            </w:pP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0CB3F513" w14:textId="668C15D5" w:rsidR="00A715BB" w:rsidRPr="00BD1F93" w:rsidRDefault="005749BB" w:rsidP="001921EC">
            <w:pPr>
              <w:rPr>
                <w:rFonts w:ascii="Aptos" w:hAnsi="Aptos"/>
                <w:b/>
                <w:bCs/>
              </w:rPr>
            </w:pPr>
            <w:r w:rsidRPr="00BD1F93">
              <w:rPr>
                <w:rFonts w:ascii="Aptos" w:hAnsi="Aptos"/>
                <w:b/>
                <w:bCs/>
              </w:rPr>
              <w:t>Unterrichtsfach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6ECD8BCD" w14:textId="2F1E980D" w:rsidR="00A715BB" w:rsidRDefault="00BD1F93" w:rsidP="001921E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Mathematik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7936A0" w14:textId="77777777" w:rsidR="00A715BB" w:rsidRDefault="00A715BB" w:rsidP="00024B8D">
            <w:pPr>
              <w:jc w:val="right"/>
              <w:rPr>
                <w:rFonts w:ascii="Aptos" w:hAnsi="Aptos"/>
              </w:rPr>
            </w:pPr>
          </w:p>
        </w:tc>
      </w:tr>
      <w:tr w:rsidR="00D90A39" w:rsidRPr="00D90A39" w14:paraId="2A06E27D" w14:textId="77777777" w:rsidTr="00024B8D">
        <w:trPr>
          <w:trHeight w:val="57"/>
          <w:jc w:val="center"/>
        </w:trPr>
        <w:tc>
          <w:tcPr>
            <w:tcW w:w="283" w:type="dxa"/>
            <w:shd w:val="clear" w:color="auto" w:fill="FFFFFF" w:themeFill="background1"/>
            <w:vAlign w:val="center"/>
          </w:tcPr>
          <w:p w14:paraId="3F29DC8D" w14:textId="77777777" w:rsidR="00D90A39" w:rsidRPr="00D90A39" w:rsidRDefault="00D90A39" w:rsidP="00024B8D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43FED0BC" w14:textId="77777777" w:rsidR="00D90A39" w:rsidRPr="00D90A39" w:rsidRDefault="00D90A39" w:rsidP="00D90A39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19A8907" w14:textId="77777777" w:rsidR="00D90A39" w:rsidRPr="00D90A39" w:rsidRDefault="00D90A39" w:rsidP="00D90A39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0878505" w14:textId="77777777" w:rsidR="00D90A39" w:rsidRPr="00D90A39" w:rsidRDefault="00D90A39" w:rsidP="00024B8D">
            <w:pPr>
              <w:jc w:val="right"/>
              <w:rPr>
                <w:rFonts w:ascii="Aptos" w:hAnsi="Aptos"/>
                <w:sz w:val="4"/>
                <w:szCs w:val="4"/>
              </w:rPr>
            </w:pPr>
          </w:p>
        </w:tc>
      </w:tr>
      <w:tr w:rsidR="00A715BB" w14:paraId="390AC8E3" w14:textId="77777777" w:rsidTr="00024B8D">
        <w:trPr>
          <w:trHeight w:val="56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58121B" w14:textId="77777777" w:rsidR="00A715BB" w:rsidRDefault="00A715BB" w:rsidP="00024B8D">
            <w:pPr>
              <w:rPr>
                <w:rFonts w:ascii="Aptos" w:hAnsi="Aptos"/>
              </w:rPr>
            </w:pP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21BB8108" w14:textId="2B41D9BD" w:rsidR="00A715BB" w:rsidRPr="00BD1F93" w:rsidRDefault="005749BB" w:rsidP="001921EC">
            <w:pPr>
              <w:rPr>
                <w:rFonts w:ascii="Aptos" w:hAnsi="Aptos"/>
                <w:b/>
                <w:bCs/>
              </w:rPr>
            </w:pPr>
            <w:r w:rsidRPr="00BD1F93">
              <w:rPr>
                <w:rFonts w:ascii="Aptos" w:hAnsi="Aptos"/>
                <w:b/>
                <w:bCs/>
              </w:rPr>
              <w:t>Dauer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3151E6F9" w14:textId="7F75943B" w:rsidR="00A715BB" w:rsidRDefault="00BE142F" w:rsidP="001921E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12 UE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E16BAD8" w14:textId="77777777" w:rsidR="00A715BB" w:rsidRDefault="00A715BB" w:rsidP="00024B8D">
            <w:pPr>
              <w:jc w:val="right"/>
              <w:rPr>
                <w:rFonts w:ascii="Aptos" w:hAnsi="Aptos"/>
              </w:rPr>
            </w:pPr>
          </w:p>
        </w:tc>
      </w:tr>
      <w:tr w:rsidR="00D90A39" w:rsidRPr="00D90A39" w14:paraId="12B647A1" w14:textId="77777777" w:rsidTr="00024B8D">
        <w:trPr>
          <w:trHeight w:val="57"/>
          <w:jc w:val="center"/>
        </w:trPr>
        <w:tc>
          <w:tcPr>
            <w:tcW w:w="283" w:type="dxa"/>
            <w:shd w:val="clear" w:color="auto" w:fill="FFFFFF" w:themeFill="background1"/>
            <w:vAlign w:val="center"/>
          </w:tcPr>
          <w:p w14:paraId="2CBC15E3" w14:textId="77777777" w:rsidR="00D90A39" w:rsidRPr="00D90A39" w:rsidRDefault="00D90A39" w:rsidP="00024B8D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46A0618F" w14:textId="77777777" w:rsidR="00D90A39" w:rsidRPr="00D90A39" w:rsidRDefault="00D90A39" w:rsidP="00D90A39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1CB785A" w14:textId="77777777" w:rsidR="00D90A39" w:rsidRPr="00D90A39" w:rsidRDefault="00D90A39" w:rsidP="00D90A39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5D4E086" w14:textId="77777777" w:rsidR="00D90A39" w:rsidRPr="00D90A39" w:rsidRDefault="00D90A39" w:rsidP="00024B8D">
            <w:pPr>
              <w:jc w:val="right"/>
              <w:rPr>
                <w:rFonts w:ascii="Aptos" w:hAnsi="Aptos"/>
                <w:sz w:val="4"/>
                <w:szCs w:val="4"/>
              </w:rPr>
            </w:pPr>
          </w:p>
        </w:tc>
      </w:tr>
      <w:tr w:rsidR="00A715BB" w14:paraId="33976ADC" w14:textId="77777777" w:rsidTr="001D392A">
        <w:trPr>
          <w:trHeight w:val="141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55A576E" w14:textId="77777777" w:rsidR="00A715BB" w:rsidRDefault="00A715BB" w:rsidP="00024B8D">
            <w:pPr>
              <w:rPr>
                <w:rFonts w:ascii="Aptos" w:hAnsi="Aptos"/>
              </w:rPr>
            </w:pP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25D90016" w14:textId="5A24AE2C" w:rsidR="00A715BB" w:rsidRPr="00BD1F93" w:rsidRDefault="0043798E" w:rsidP="001921EC">
            <w:pPr>
              <w:rPr>
                <w:rFonts w:ascii="Aptos" w:hAnsi="Aptos"/>
                <w:b/>
                <w:bCs/>
              </w:rPr>
            </w:pPr>
            <w:r w:rsidRPr="00BD1F93">
              <w:rPr>
                <w:rFonts w:ascii="Aptos" w:hAnsi="Aptos"/>
                <w:b/>
                <w:bCs/>
              </w:rPr>
              <w:t>Eingangsvoraussetzungen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3E885242" w14:textId="28B599B7" w:rsidR="00BD1F93" w:rsidRPr="00BD1F93" w:rsidRDefault="00BD1F93" w:rsidP="00BD1F93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sz w:val="22"/>
                <w:lang w:val="de-DE"/>
              </w:rPr>
            </w:pPr>
            <w:r w:rsidRPr="00BD1F93">
              <w:rPr>
                <w:sz w:val="22"/>
                <w:lang w:val="de-DE"/>
              </w:rPr>
              <w:t xml:space="preserve">Grundkenntnisse im Zählen </w:t>
            </w:r>
            <w:r w:rsidRPr="00BD1F93">
              <w:rPr>
                <w:sz w:val="22"/>
                <w:lang w:val="de-DE"/>
              </w:rPr>
              <w:br/>
              <w:t>(Finger dürfen benutzt werden)</w:t>
            </w:r>
          </w:p>
          <w:p w14:paraId="10E51FD7" w14:textId="2FA770BF" w:rsidR="00D90A39" w:rsidRPr="00BD1F93" w:rsidRDefault="00BD1F93" w:rsidP="00BD1F93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sz w:val="22"/>
                <w:lang w:val="de-DE"/>
              </w:rPr>
            </w:pPr>
            <w:r w:rsidRPr="00BD1F93">
              <w:rPr>
                <w:sz w:val="22"/>
                <w:lang w:val="de-DE"/>
              </w:rPr>
              <w:t>Bereitschaft, π nicht auf 3 zu runden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033866" w14:textId="77777777" w:rsidR="00A715BB" w:rsidRDefault="00A715BB" w:rsidP="00024B8D">
            <w:pPr>
              <w:jc w:val="right"/>
              <w:rPr>
                <w:rFonts w:ascii="Aptos" w:hAnsi="Aptos"/>
              </w:rPr>
            </w:pPr>
          </w:p>
        </w:tc>
      </w:tr>
      <w:tr w:rsidR="00D90A39" w:rsidRPr="00D90A39" w14:paraId="693F1A7F" w14:textId="77777777" w:rsidTr="00024B8D">
        <w:trPr>
          <w:trHeight w:val="57"/>
          <w:jc w:val="center"/>
        </w:trPr>
        <w:tc>
          <w:tcPr>
            <w:tcW w:w="283" w:type="dxa"/>
            <w:shd w:val="clear" w:color="auto" w:fill="FFFFFF" w:themeFill="background1"/>
            <w:vAlign w:val="center"/>
          </w:tcPr>
          <w:p w14:paraId="2CD8EFD3" w14:textId="77777777" w:rsidR="00D90A39" w:rsidRPr="00D90A39" w:rsidRDefault="00D90A39" w:rsidP="00024B8D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197541AE" w14:textId="77777777" w:rsidR="00D90A39" w:rsidRPr="00D90A39" w:rsidRDefault="00D90A39" w:rsidP="00D90A39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2656363" w14:textId="77777777" w:rsidR="00D90A39" w:rsidRPr="00D90A39" w:rsidRDefault="00D90A39" w:rsidP="00D90A39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A2A920" w14:textId="77777777" w:rsidR="00D90A39" w:rsidRPr="00D90A39" w:rsidRDefault="00D90A39" w:rsidP="00024B8D">
            <w:pPr>
              <w:jc w:val="right"/>
              <w:rPr>
                <w:rFonts w:ascii="Aptos" w:hAnsi="Aptos"/>
                <w:sz w:val="4"/>
                <w:szCs w:val="4"/>
              </w:rPr>
            </w:pPr>
          </w:p>
        </w:tc>
      </w:tr>
      <w:tr w:rsidR="00BE142F" w14:paraId="61210613" w14:textId="77777777" w:rsidTr="001D392A">
        <w:trPr>
          <w:trHeight w:val="141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23559C8" w14:textId="77777777" w:rsidR="00BE142F" w:rsidRDefault="00BE142F" w:rsidP="00024B8D">
            <w:pPr>
              <w:rPr>
                <w:rFonts w:ascii="Aptos" w:hAnsi="Aptos"/>
              </w:rPr>
            </w:pP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33C23236" w14:textId="60A660EA" w:rsidR="00BE142F" w:rsidRPr="00BD1F93" w:rsidRDefault="00BE142F" w:rsidP="001921EC">
            <w:pPr>
              <w:rPr>
                <w:rFonts w:ascii="Aptos" w:hAnsi="Aptos"/>
                <w:b/>
                <w:bCs/>
              </w:rPr>
            </w:pPr>
            <w:r w:rsidRPr="00BD1F93">
              <w:rPr>
                <w:rFonts w:ascii="Aptos" w:hAnsi="Aptos"/>
                <w:b/>
                <w:bCs/>
              </w:rPr>
              <w:t>Kompetenzförderung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9C320AD" w14:textId="77777777" w:rsidR="00BE142F" w:rsidRDefault="00D90A39" w:rsidP="001921E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Die Schüler*innen können …</w:t>
            </w:r>
          </w:p>
          <w:p w14:paraId="53D257FF" w14:textId="35F89D0C" w:rsidR="00D90A39" w:rsidRDefault="00D90A39" w:rsidP="001921E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… alles besser.</w:t>
            </w:r>
          </w:p>
          <w:p w14:paraId="3C0D1251" w14:textId="61849297" w:rsidR="00D90A39" w:rsidRDefault="00D90A39" w:rsidP="001921E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… vieles gut.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C8478F4" w14:textId="77777777" w:rsidR="00BE142F" w:rsidRDefault="00BE142F" w:rsidP="00024B8D">
            <w:pPr>
              <w:jc w:val="right"/>
              <w:rPr>
                <w:rFonts w:ascii="Aptos" w:hAnsi="Aptos"/>
              </w:rPr>
            </w:pPr>
          </w:p>
        </w:tc>
      </w:tr>
      <w:tr w:rsidR="00D90A39" w:rsidRPr="00D90A39" w14:paraId="337D7090" w14:textId="77777777" w:rsidTr="00024B8D">
        <w:trPr>
          <w:trHeight w:val="57"/>
          <w:jc w:val="center"/>
        </w:trPr>
        <w:tc>
          <w:tcPr>
            <w:tcW w:w="283" w:type="dxa"/>
            <w:shd w:val="clear" w:color="auto" w:fill="FFFFFF" w:themeFill="background1"/>
            <w:vAlign w:val="center"/>
          </w:tcPr>
          <w:p w14:paraId="71C5F726" w14:textId="77777777" w:rsidR="00D90A39" w:rsidRPr="00D90A39" w:rsidRDefault="00D90A39" w:rsidP="00024B8D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14:paraId="52A75EEB" w14:textId="77777777" w:rsidR="00D90A39" w:rsidRPr="00D90A39" w:rsidRDefault="00D90A39" w:rsidP="00D90A39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9F14FC9" w14:textId="77777777" w:rsidR="00D90A39" w:rsidRPr="00D90A39" w:rsidRDefault="00D90A39" w:rsidP="00D90A39">
            <w:pPr>
              <w:rPr>
                <w:rFonts w:ascii="Aptos" w:hAnsi="Aptos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98EB9DF" w14:textId="77777777" w:rsidR="00D90A39" w:rsidRPr="00D90A39" w:rsidRDefault="00D90A39" w:rsidP="00024B8D">
            <w:pPr>
              <w:jc w:val="right"/>
              <w:rPr>
                <w:rFonts w:ascii="Aptos" w:hAnsi="Aptos"/>
                <w:sz w:val="4"/>
                <w:szCs w:val="4"/>
              </w:rPr>
            </w:pPr>
          </w:p>
        </w:tc>
      </w:tr>
      <w:tr w:rsidR="00A715BB" w14:paraId="0602F91C" w14:textId="77777777" w:rsidTr="001D392A">
        <w:trPr>
          <w:trHeight w:val="141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2EB508A" w14:textId="77777777" w:rsidR="00A715BB" w:rsidRDefault="00A715BB" w:rsidP="00024B8D">
            <w:pPr>
              <w:rPr>
                <w:rFonts w:ascii="Aptos" w:hAnsi="Aptos"/>
              </w:rPr>
            </w:pP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287D9713" w14:textId="3FC18B44" w:rsidR="00A715BB" w:rsidRPr="00BD1F93" w:rsidRDefault="00BE142F" w:rsidP="001921EC">
            <w:pPr>
              <w:rPr>
                <w:rFonts w:ascii="Aptos" w:hAnsi="Aptos"/>
                <w:b/>
                <w:bCs/>
              </w:rPr>
            </w:pPr>
            <w:r w:rsidRPr="00BD1F93">
              <w:rPr>
                <w:rFonts w:ascii="Aptos" w:hAnsi="Aptos"/>
                <w:b/>
                <w:bCs/>
              </w:rPr>
              <w:t>Material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0CE5313" w14:textId="77777777" w:rsidR="00BD1F93" w:rsidRPr="00BD1F93" w:rsidRDefault="00BD1F93" w:rsidP="00BD1F93">
            <w:pPr>
              <w:pStyle w:val="Listenabsatz"/>
              <w:numPr>
                <w:ilvl w:val="0"/>
                <w:numId w:val="1"/>
              </w:numPr>
              <w:spacing w:before="0" w:after="0"/>
              <w:ind w:left="357" w:hanging="357"/>
            </w:pPr>
            <w:r w:rsidRPr="00BD1F93">
              <w:rPr>
                <w:sz w:val="22"/>
              </w:rPr>
              <w:t>Stift, der nicht nur bei Tests leer ist</w:t>
            </w:r>
          </w:p>
          <w:p w14:paraId="75197EAE" w14:textId="07FD6B64" w:rsidR="00D90A39" w:rsidRPr="00D90A39" w:rsidRDefault="00BD1F93" w:rsidP="00BD1F93">
            <w:pPr>
              <w:pStyle w:val="Listenabsatz"/>
              <w:numPr>
                <w:ilvl w:val="0"/>
                <w:numId w:val="1"/>
              </w:numPr>
              <w:spacing w:before="0" w:after="0"/>
              <w:ind w:left="357" w:hanging="357"/>
            </w:pPr>
            <w:r>
              <w:rPr>
                <w:sz w:val="22"/>
              </w:rPr>
              <w:t>Geodreieck, besser bekannt als Plastikdreick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E1DBDB0" w14:textId="77777777" w:rsidR="00A715BB" w:rsidRDefault="00A715BB" w:rsidP="00024B8D">
            <w:pPr>
              <w:jc w:val="right"/>
              <w:rPr>
                <w:rFonts w:ascii="Aptos" w:hAnsi="Aptos"/>
              </w:rPr>
            </w:pPr>
          </w:p>
        </w:tc>
      </w:tr>
    </w:tbl>
    <w:p w14:paraId="72E21F63" w14:textId="77777777" w:rsidR="00A715BB" w:rsidRDefault="00A715BB" w:rsidP="00D90A39">
      <w:pPr>
        <w:spacing w:after="120" w:line="264" w:lineRule="auto"/>
        <w:rPr>
          <w:rFonts w:ascii="Aptos" w:hAnsi="Aptos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de-AT" w:eastAsia="en-US"/>
        </w:rPr>
        <w:id w:val="129279370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76EEDA1" w14:textId="55F15646" w:rsidR="00D90A39" w:rsidRPr="00D90A39" w:rsidRDefault="00D90A39">
          <w:pPr>
            <w:pStyle w:val="Inhaltsverzeichnisberschrift"/>
            <w:rPr>
              <w:b w:val="0"/>
              <w:bCs/>
            </w:rPr>
          </w:pPr>
          <w:r w:rsidRPr="00D90A39">
            <w:rPr>
              <w:bCs/>
            </w:rPr>
            <w:t>Inhalt</w:t>
          </w:r>
        </w:p>
        <w:p w14:paraId="702218C5" w14:textId="1002B614" w:rsidR="00D90A39" w:rsidRPr="00D90A39" w:rsidRDefault="00D90A39">
          <w:pPr>
            <w:pStyle w:val="Verzeichnis1"/>
            <w:tabs>
              <w:tab w:val="right" w:leader="dot" w:pos="10194"/>
            </w:tabs>
            <w:rPr>
              <w:rFonts w:ascii="Aptos" w:hAnsi="Aptos"/>
              <w:noProof/>
            </w:rPr>
          </w:pPr>
          <w:r w:rsidRPr="00D90A39">
            <w:rPr>
              <w:rFonts w:ascii="Aptos" w:hAnsi="Aptos"/>
            </w:rPr>
            <w:fldChar w:fldCharType="begin"/>
          </w:r>
          <w:r w:rsidRPr="00D90A39">
            <w:rPr>
              <w:rFonts w:ascii="Aptos" w:hAnsi="Aptos"/>
            </w:rPr>
            <w:instrText xml:space="preserve"> TOC \o "1-3" \h \z \u </w:instrText>
          </w:r>
          <w:r w:rsidRPr="00D90A39">
            <w:rPr>
              <w:rFonts w:ascii="Aptos" w:hAnsi="Aptos"/>
            </w:rPr>
            <w:fldChar w:fldCharType="separate"/>
          </w:r>
          <w:hyperlink w:anchor="_Toc220419896" w:history="1">
            <w:r w:rsidRPr="00D90A39">
              <w:rPr>
                <w:rStyle w:val="Hyperlink"/>
                <w:rFonts w:ascii="Aptos" w:hAnsi="Aptos"/>
                <w:noProof/>
              </w:rPr>
              <w:t>Einleitung</w:t>
            </w:r>
            <w:r w:rsidRPr="00D90A39">
              <w:rPr>
                <w:rFonts w:ascii="Aptos" w:hAnsi="Aptos"/>
                <w:noProof/>
                <w:webHidden/>
              </w:rPr>
              <w:tab/>
            </w:r>
            <w:r w:rsidRPr="00D90A39">
              <w:rPr>
                <w:rFonts w:ascii="Aptos" w:hAnsi="Aptos"/>
                <w:noProof/>
                <w:webHidden/>
              </w:rPr>
              <w:fldChar w:fldCharType="begin"/>
            </w:r>
            <w:r w:rsidRPr="00D90A39">
              <w:rPr>
                <w:rFonts w:ascii="Aptos" w:hAnsi="Aptos"/>
                <w:noProof/>
                <w:webHidden/>
              </w:rPr>
              <w:instrText xml:space="preserve"> PAGEREF _Toc220419896 \h </w:instrText>
            </w:r>
            <w:r w:rsidRPr="00D90A39">
              <w:rPr>
                <w:rFonts w:ascii="Aptos" w:hAnsi="Aptos"/>
                <w:noProof/>
                <w:webHidden/>
              </w:rPr>
            </w:r>
            <w:r w:rsidRPr="00D90A39">
              <w:rPr>
                <w:rFonts w:ascii="Aptos" w:hAnsi="Aptos"/>
                <w:noProof/>
                <w:webHidden/>
              </w:rPr>
              <w:fldChar w:fldCharType="separate"/>
            </w:r>
            <w:r w:rsidR="00F80C79">
              <w:rPr>
                <w:rFonts w:ascii="Aptos" w:hAnsi="Aptos"/>
                <w:noProof/>
                <w:webHidden/>
              </w:rPr>
              <w:t>1</w:t>
            </w:r>
            <w:r w:rsidRPr="00D90A39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71D2437" w14:textId="73572226" w:rsidR="00D90A39" w:rsidRPr="00D90A39" w:rsidRDefault="00D90A39">
          <w:pPr>
            <w:pStyle w:val="Verzeichnis1"/>
            <w:tabs>
              <w:tab w:val="right" w:leader="dot" w:pos="10194"/>
            </w:tabs>
            <w:rPr>
              <w:rFonts w:ascii="Aptos" w:hAnsi="Aptos"/>
              <w:noProof/>
            </w:rPr>
          </w:pPr>
          <w:hyperlink w:anchor="_Toc220419897" w:history="1">
            <w:r w:rsidRPr="00D90A39">
              <w:rPr>
                <w:rStyle w:val="Hyperlink"/>
                <w:rFonts w:ascii="Aptos" w:hAnsi="Aptos"/>
                <w:noProof/>
              </w:rPr>
              <w:t>Fachwissenschaftlicher Hintergrund</w:t>
            </w:r>
            <w:r w:rsidRPr="00D90A39">
              <w:rPr>
                <w:rFonts w:ascii="Aptos" w:hAnsi="Aptos"/>
                <w:noProof/>
                <w:webHidden/>
              </w:rPr>
              <w:tab/>
            </w:r>
            <w:r w:rsidRPr="00D90A39">
              <w:rPr>
                <w:rFonts w:ascii="Aptos" w:hAnsi="Aptos"/>
                <w:noProof/>
                <w:webHidden/>
              </w:rPr>
              <w:fldChar w:fldCharType="begin"/>
            </w:r>
            <w:r w:rsidRPr="00D90A39">
              <w:rPr>
                <w:rFonts w:ascii="Aptos" w:hAnsi="Aptos"/>
                <w:noProof/>
                <w:webHidden/>
              </w:rPr>
              <w:instrText xml:space="preserve"> PAGEREF _Toc220419897 \h </w:instrText>
            </w:r>
            <w:r w:rsidRPr="00D90A39">
              <w:rPr>
                <w:rFonts w:ascii="Aptos" w:hAnsi="Aptos"/>
                <w:noProof/>
                <w:webHidden/>
              </w:rPr>
            </w:r>
            <w:r w:rsidRPr="00D90A39">
              <w:rPr>
                <w:rFonts w:ascii="Aptos" w:hAnsi="Aptos"/>
                <w:noProof/>
                <w:webHidden/>
              </w:rPr>
              <w:fldChar w:fldCharType="separate"/>
            </w:r>
            <w:r w:rsidR="00F80C79">
              <w:rPr>
                <w:rFonts w:ascii="Aptos" w:hAnsi="Aptos"/>
                <w:noProof/>
                <w:webHidden/>
              </w:rPr>
              <w:t>1</w:t>
            </w:r>
            <w:r w:rsidRPr="00D90A39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4034C7D" w14:textId="61CBADC0" w:rsidR="00D90A39" w:rsidRPr="00D90A39" w:rsidRDefault="00D90A39">
          <w:pPr>
            <w:pStyle w:val="Verzeichnis1"/>
            <w:tabs>
              <w:tab w:val="right" w:leader="dot" w:pos="10194"/>
            </w:tabs>
            <w:rPr>
              <w:rFonts w:ascii="Aptos" w:hAnsi="Aptos"/>
              <w:noProof/>
            </w:rPr>
          </w:pPr>
          <w:hyperlink w:anchor="_Toc220419898" w:history="1">
            <w:r w:rsidRPr="00D90A39">
              <w:rPr>
                <w:rStyle w:val="Hyperlink"/>
                <w:rFonts w:ascii="Aptos" w:hAnsi="Aptos"/>
                <w:noProof/>
              </w:rPr>
              <w:t>Didaktische Konzeption</w:t>
            </w:r>
            <w:r w:rsidRPr="00D90A39">
              <w:rPr>
                <w:rFonts w:ascii="Aptos" w:hAnsi="Aptos"/>
                <w:noProof/>
                <w:webHidden/>
              </w:rPr>
              <w:tab/>
            </w:r>
            <w:r w:rsidRPr="00D90A39">
              <w:rPr>
                <w:rFonts w:ascii="Aptos" w:hAnsi="Aptos"/>
                <w:noProof/>
                <w:webHidden/>
              </w:rPr>
              <w:fldChar w:fldCharType="begin"/>
            </w:r>
            <w:r w:rsidRPr="00D90A39">
              <w:rPr>
                <w:rFonts w:ascii="Aptos" w:hAnsi="Aptos"/>
                <w:noProof/>
                <w:webHidden/>
              </w:rPr>
              <w:instrText xml:space="preserve"> PAGEREF _Toc220419898 \h </w:instrText>
            </w:r>
            <w:r w:rsidRPr="00D90A39">
              <w:rPr>
                <w:rFonts w:ascii="Aptos" w:hAnsi="Aptos"/>
                <w:noProof/>
                <w:webHidden/>
              </w:rPr>
            </w:r>
            <w:r w:rsidRPr="00D90A39">
              <w:rPr>
                <w:rFonts w:ascii="Aptos" w:hAnsi="Aptos"/>
                <w:noProof/>
                <w:webHidden/>
              </w:rPr>
              <w:fldChar w:fldCharType="separate"/>
            </w:r>
            <w:r w:rsidR="00F80C79">
              <w:rPr>
                <w:rFonts w:ascii="Aptos" w:hAnsi="Aptos"/>
                <w:noProof/>
                <w:webHidden/>
              </w:rPr>
              <w:t>1</w:t>
            </w:r>
            <w:r w:rsidRPr="00D90A39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D9A3093" w14:textId="668C05AE" w:rsidR="00D90A39" w:rsidRPr="00D90A39" w:rsidRDefault="00D90A39">
          <w:pPr>
            <w:pStyle w:val="Verzeichnis1"/>
            <w:tabs>
              <w:tab w:val="right" w:leader="dot" w:pos="10194"/>
            </w:tabs>
            <w:rPr>
              <w:rFonts w:ascii="Aptos" w:hAnsi="Aptos"/>
              <w:noProof/>
            </w:rPr>
          </w:pPr>
          <w:hyperlink w:anchor="_Toc220419899" w:history="1">
            <w:r w:rsidRPr="00D90A39">
              <w:rPr>
                <w:rStyle w:val="Hyperlink"/>
                <w:rFonts w:ascii="Aptos" w:hAnsi="Aptos"/>
                <w:noProof/>
              </w:rPr>
              <w:t>Detaillierter Unterrichtsverlauf</w:t>
            </w:r>
            <w:r w:rsidRPr="00D90A39">
              <w:rPr>
                <w:rFonts w:ascii="Aptos" w:hAnsi="Aptos"/>
                <w:noProof/>
                <w:webHidden/>
              </w:rPr>
              <w:tab/>
            </w:r>
            <w:r w:rsidRPr="00D90A39">
              <w:rPr>
                <w:rFonts w:ascii="Aptos" w:hAnsi="Aptos"/>
                <w:noProof/>
                <w:webHidden/>
              </w:rPr>
              <w:fldChar w:fldCharType="begin"/>
            </w:r>
            <w:r w:rsidRPr="00D90A39">
              <w:rPr>
                <w:rFonts w:ascii="Aptos" w:hAnsi="Aptos"/>
                <w:noProof/>
                <w:webHidden/>
              </w:rPr>
              <w:instrText xml:space="preserve"> PAGEREF _Toc220419899 \h </w:instrText>
            </w:r>
            <w:r w:rsidRPr="00D90A39">
              <w:rPr>
                <w:rFonts w:ascii="Aptos" w:hAnsi="Aptos"/>
                <w:noProof/>
                <w:webHidden/>
              </w:rPr>
            </w:r>
            <w:r w:rsidRPr="00D90A39">
              <w:rPr>
                <w:rFonts w:ascii="Aptos" w:hAnsi="Aptos"/>
                <w:noProof/>
                <w:webHidden/>
              </w:rPr>
              <w:fldChar w:fldCharType="separate"/>
            </w:r>
            <w:r w:rsidR="00F80C79">
              <w:rPr>
                <w:rFonts w:ascii="Aptos" w:hAnsi="Aptos"/>
                <w:noProof/>
                <w:webHidden/>
              </w:rPr>
              <w:t>2</w:t>
            </w:r>
            <w:r w:rsidRPr="00D90A39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4F465716" w14:textId="7DFB08F3" w:rsidR="00D90A39" w:rsidRPr="00D90A39" w:rsidRDefault="00D90A39">
          <w:pPr>
            <w:pStyle w:val="Verzeichnis1"/>
            <w:tabs>
              <w:tab w:val="right" w:leader="dot" w:pos="10194"/>
            </w:tabs>
            <w:rPr>
              <w:rFonts w:ascii="Aptos" w:hAnsi="Aptos"/>
              <w:noProof/>
            </w:rPr>
          </w:pPr>
          <w:hyperlink w:anchor="_Toc220419900" w:history="1">
            <w:r w:rsidRPr="00D90A39">
              <w:rPr>
                <w:rStyle w:val="Hyperlink"/>
                <w:rFonts w:ascii="Aptos" w:hAnsi="Aptos"/>
                <w:noProof/>
              </w:rPr>
              <w:t>Referenzen</w:t>
            </w:r>
            <w:r w:rsidRPr="00D90A39">
              <w:rPr>
                <w:rFonts w:ascii="Aptos" w:hAnsi="Aptos"/>
                <w:noProof/>
                <w:webHidden/>
              </w:rPr>
              <w:tab/>
            </w:r>
            <w:r w:rsidRPr="00D90A39">
              <w:rPr>
                <w:rFonts w:ascii="Aptos" w:hAnsi="Aptos"/>
                <w:noProof/>
                <w:webHidden/>
              </w:rPr>
              <w:fldChar w:fldCharType="begin"/>
            </w:r>
            <w:r w:rsidRPr="00D90A39">
              <w:rPr>
                <w:rFonts w:ascii="Aptos" w:hAnsi="Aptos"/>
                <w:noProof/>
                <w:webHidden/>
              </w:rPr>
              <w:instrText xml:space="preserve"> PAGEREF _Toc220419900 \h </w:instrText>
            </w:r>
            <w:r w:rsidRPr="00D90A39">
              <w:rPr>
                <w:rFonts w:ascii="Aptos" w:hAnsi="Aptos"/>
                <w:noProof/>
                <w:webHidden/>
              </w:rPr>
            </w:r>
            <w:r w:rsidRPr="00D90A39">
              <w:rPr>
                <w:rFonts w:ascii="Aptos" w:hAnsi="Aptos"/>
                <w:noProof/>
                <w:webHidden/>
              </w:rPr>
              <w:fldChar w:fldCharType="separate"/>
            </w:r>
            <w:r w:rsidR="00F80C79">
              <w:rPr>
                <w:rFonts w:ascii="Aptos" w:hAnsi="Aptos"/>
                <w:noProof/>
                <w:webHidden/>
              </w:rPr>
              <w:t>3</w:t>
            </w:r>
            <w:r w:rsidRPr="00D90A39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5887BF2E" w14:textId="15C79469" w:rsidR="00D90A39" w:rsidRPr="00D90A39" w:rsidRDefault="00D90A39">
          <w:pPr>
            <w:pStyle w:val="Verzeichnis1"/>
            <w:tabs>
              <w:tab w:val="right" w:leader="dot" w:pos="10194"/>
            </w:tabs>
            <w:rPr>
              <w:rFonts w:ascii="Aptos" w:hAnsi="Aptos"/>
              <w:noProof/>
            </w:rPr>
          </w:pPr>
          <w:hyperlink w:anchor="_Toc220419901" w:history="1">
            <w:r w:rsidRPr="00D90A39">
              <w:rPr>
                <w:rStyle w:val="Hyperlink"/>
                <w:rFonts w:ascii="Aptos" w:hAnsi="Aptos"/>
                <w:noProof/>
              </w:rPr>
              <w:t>Anhang</w:t>
            </w:r>
            <w:r w:rsidRPr="00D90A39">
              <w:rPr>
                <w:rFonts w:ascii="Aptos" w:hAnsi="Aptos"/>
                <w:noProof/>
                <w:webHidden/>
              </w:rPr>
              <w:tab/>
            </w:r>
            <w:r w:rsidRPr="00D90A39">
              <w:rPr>
                <w:rFonts w:ascii="Aptos" w:hAnsi="Aptos"/>
                <w:noProof/>
                <w:webHidden/>
              </w:rPr>
              <w:fldChar w:fldCharType="begin"/>
            </w:r>
            <w:r w:rsidRPr="00D90A39">
              <w:rPr>
                <w:rFonts w:ascii="Aptos" w:hAnsi="Aptos"/>
                <w:noProof/>
                <w:webHidden/>
              </w:rPr>
              <w:instrText xml:space="preserve"> PAGEREF _Toc220419901 \h </w:instrText>
            </w:r>
            <w:r w:rsidRPr="00D90A39">
              <w:rPr>
                <w:rFonts w:ascii="Aptos" w:hAnsi="Aptos"/>
                <w:noProof/>
                <w:webHidden/>
              </w:rPr>
            </w:r>
            <w:r w:rsidRPr="00D90A39">
              <w:rPr>
                <w:rFonts w:ascii="Aptos" w:hAnsi="Aptos"/>
                <w:noProof/>
                <w:webHidden/>
              </w:rPr>
              <w:fldChar w:fldCharType="separate"/>
            </w:r>
            <w:r w:rsidR="00F80C79">
              <w:rPr>
                <w:rFonts w:ascii="Aptos" w:hAnsi="Aptos"/>
                <w:noProof/>
                <w:webHidden/>
              </w:rPr>
              <w:t>3</w:t>
            </w:r>
            <w:r w:rsidRPr="00D90A39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59F0550" w14:textId="6ABE3FE5" w:rsidR="00D90A39" w:rsidRDefault="00D90A39">
          <w:r w:rsidRPr="00D90A39">
            <w:rPr>
              <w:rFonts w:ascii="Aptos" w:hAnsi="Aptos"/>
              <w:b/>
              <w:bCs/>
            </w:rPr>
            <w:fldChar w:fldCharType="end"/>
          </w:r>
        </w:p>
      </w:sdtContent>
    </w:sdt>
    <w:p w14:paraId="22EC759D" w14:textId="16F57AF6" w:rsidR="00450C47" w:rsidRDefault="00450C47" w:rsidP="00D90A39">
      <w:pPr>
        <w:spacing w:after="120" w:line="264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27412703" w14:textId="51FBBDDA" w:rsidR="00D527F1" w:rsidRPr="007060B5" w:rsidRDefault="00D527F1" w:rsidP="007060B5">
      <w:pPr>
        <w:pStyle w:val="berschrift1"/>
      </w:pPr>
      <w:bookmarkStart w:id="0" w:name="_Toc220419896"/>
      <w:r w:rsidRPr="007060B5">
        <w:lastRenderedPageBreak/>
        <w:t>Einleitung</w:t>
      </w:r>
      <w:bookmarkEnd w:id="0"/>
    </w:p>
    <w:p w14:paraId="027977FC" w14:textId="77777777" w:rsidR="00F27F33" w:rsidRPr="007060B5" w:rsidRDefault="00F8691D" w:rsidP="00C06788">
      <w:pPr>
        <w:pStyle w:val="Text"/>
      </w:pPr>
      <w:r w:rsidRPr="007060B5">
        <w:t xml:space="preserve">In der Einleitung </w:t>
      </w:r>
      <w:r w:rsidR="00F27343" w:rsidRPr="007060B5">
        <w:t xml:space="preserve">wird der Unterrichtsbaustein grob skizziert und </w:t>
      </w:r>
      <w:r w:rsidR="008A3C8A" w:rsidRPr="007060B5">
        <w:t xml:space="preserve">das übergeordnete Ziel der Unterrichtssequenz dargestellt. </w:t>
      </w:r>
    </w:p>
    <w:p w14:paraId="78CADDD6" w14:textId="04573497" w:rsidR="00D527F1" w:rsidRPr="007060B5" w:rsidRDefault="008A3C8A" w:rsidP="00C06788">
      <w:pPr>
        <w:pStyle w:val="Text"/>
      </w:pPr>
      <w:r w:rsidRPr="007060B5">
        <w:t>Darüber hinaus</w:t>
      </w:r>
      <w:r w:rsidR="00F27343" w:rsidRPr="007060B5">
        <w:t xml:space="preserve"> </w:t>
      </w:r>
      <w:r w:rsidRPr="007060B5">
        <w:t xml:space="preserve">wird </w:t>
      </w:r>
      <w:r w:rsidR="005F7EDC" w:rsidRPr="007060B5">
        <w:t xml:space="preserve">der </w:t>
      </w:r>
      <w:r w:rsidR="00F27F33" w:rsidRPr="007060B5">
        <w:t xml:space="preserve">Bezug zum Lehrplan </w:t>
      </w:r>
      <w:r w:rsidR="002548A8" w:rsidRPr="007060B5">
        <w:t>hergestellt. Dabei kann bzw. soll auf die didaktischen Grundsätze, die übergreifenden Themen sowie die Fachkompetenzen</w:t>
      </w:r>
      <w:r w:rsidR="005F7EDC" w:rsidRPr="007060B5">
        <w:t xml:space="preserve"> (samt Verortung in den Kompetenzbereichen)</w:t>
      </w:r>
      <w:r w:rsidR="002548A8" w:rsidRPr="007060B5">
        <w:t xml:space="preserve"> </w:t>
      </w:r>
      <w:r w:rsidR="005800C5" w:rsidRPr="007060B5">
        <w:t xml:space="preserve">Bezug genommen werden. </w:t>
      </w:r>
    </w:p>
    <w:p w14:paraId="2722AEB8" w14:textId="57DCEB79" w:rsidR="00D527F1" w:rsidRPr="00C06788" w:rsidRDefault="00D527F1" w:rsidP="00C06788">
      <w:pPr>
        <w:pStyle w:val="Text"/>
      </w:pPr>
      <w:bookmarkStart w:id="1" w:name="_Toc220419897"/>
      <w:r w:rsidRPr="007060B5">
        <w:t>Fachwissenschaftlicher Hintergrund</w:t>
      </w:r>
      <w:bookmarkEnd w:id="1"/>
    </w:p>
    <w:p w14:paraId="7DA167BD" w14:textId="3BBA91AC" w:rsidR="00D527F1" w:rsidRDefault="00571760" w:rsidP="00C06788">
      <w:pPr>
        <w:pStyle w:val="Text"/>
      </w:pPr>
      <w:r>
        <w:t xml:space="preserve">In diesem Abschnitt wird der fachwissenschaftliche Hintergrund des Unterrichtsbausteins dargestellt. </w:t>
      </w:r>
      <w:r w:rsidR="000A6E1B">
        <w:t>Er umfasst die wissenschaftlich fundierte Darstellung der zentralen Inhalte, Konzepte und Strukturen des Themas</w:t>
      </w:r>
      <w:r w:rsidR="00697D26">
        <w:t xml:space="preserve"> und bildet somit die fachliche Grundlage für den geplanten Unterricht. Die</w:t>
      </w:r>
      <w:r w:rsidR="00FF1B5C">
        <w:t xml:space="preserve"> einzelnen</w:t>
      </w:r>
      <w:r w:rsidR="00697D26">
        <w:t xml:space="preserve"> Abschnitt</w:t>
      </w:r>
      <w:r w:rsidR="00FF1B5C">
        <w:t>e</w:t>
      </w:r>
      <w:r w:rsidR="00697D26">
        <w:t xml:space="preserve"> k</w:t>
      </w:r>
      <w:r w:rsidR="00FF1B5C">
        <w:t>ö</w:t>
      </w:r>
      <w:r w:rsidR="00697D26">
        <w:t>nn</w:t>
      </w:r>
      <w:r w:rsidR="00FF1B5C">
        <w:t>en</w:t>
      </w:r>
      <w:r w:rsidR="00697D26">
        <w:t xml:space="preserve"> </w:t>
      </w:r>
      <w:r w:rsidR="002F61BF">
        <w:t>durch</w:t>
      </w:r>
      <w:r w:rsidR="00697D26">
        <w:t xml:space="preserve"> </w:t>
      </w:r>
    </w:p>
    <w:p w14:paraId="269CD0BE" w14:textId="5197DA74" w:rsidR="00697D26" w:rsidRPr="00697D26" w:rsidRDefault="00697D26" w:rsidP="007060B5">
      <w:pPr>
        <w:pStyle w:val="berschrift2"/>
      </w:pPr>
      <w:r w:rsidRPr="00697D26">
        <w:t>Zwischenüberschriften</w:t>
      </w:r>
    </w:p>
    <w:p w14:paraId="47636218" w14:textId="1026396D" w:rsidR="00697D26" w:rsidRDefault="00697D26" w:rsidP="00C06788">
      <w:pPr>
        <w:pStyle w:val="Text"/>
      </w:pPr>
      <w:r>
        <w:t xml:space="preserve">gegliedert werden. </w:t>
      </w:r>
      <w:r w:rsidR="00C216F5">
        <w:t>Konkret beinhaltet dieser A</w:t>
      </w:r>
      <w:r w:rsidR="00897CA1">
        <w:t>bschnitt:</w:t>
      </w:r>
    </w:p>
    <w:p w14:paraId="795FBA31" w14:textId="5D75B9BB" w:rsidR="00897CA1" w:rsidRDefault="00897CA1" w:rsidP="00C06788">
      <w:pPr>
        <w:pStyle w:val="Listenabsatz"/>
      </w:pPr>
      <w:r>
        <w:t>Zentrale Begriffe und Definitionen</w:t>
      </w:r>
      <w:r w:rsidR="00C06788">
        <w:t xml:space="preserve"> </w:t>
      </w:r>
    </w:p>
    <w:p w14:paraId="0722B032" w14:textId="4FAF50AD" w:rsidR="00897CA1" w:rsidRDefault="00897CA1" w:rsidP="00C06788">
      <w:pPr>
        <w:pStyle w:val="Listenabsatz"/>
      </w:pPr>
      <w:r>
        <w:t>Fachliche Einordnung und Kontextualis</w:t>
      </w:r>
      <w:r w:rsidR="00C534BB">
        <w:t>i</w:t>
      </w:r>
      <w:r>
        <w:t>erung</w:t>
      </w:r>
    </w:p>
    <w:p w14:paraId="4E4F2217" w14:textId="6BE32810" w:rsidR="00366806" w:rsidRPr="00CD1943" w:rsidRDefault="00C534BB" w:rsidP="00C06788">
      <w:pPr>
        <w:pStyle w:val="Listenabsatz"/>
      </w:pPr>
      <w:r>
        <w:t>Fachliche Strukturen und Zusammenhänge</w:t>
      </w:r>
    </w:p>
    <w:p w14:paraId="62617DCC" w14:textId="19FBF4CE" w:rsidR="00615F57" w:rsidRDefault="00615F57" w:rsidP="00C06788">
      <w:pPr>
        <w:pStyle w:val="Text"/>
      </w:pPr>
      <w:r w:rsidRPr="00615F57">
        <w:t xml:space="preserve">Insgesamt schafft der fachwissenschaftliche Hintergrund die inhaltliche Basis für den Unterricht und </w:t>
      </w:r>
      <w:r>
        <w:t>dient der Lehrkraft dazu</w:t>
      </w:r>
      <w:r w:rsidR="002F61BF">
        <w:t>,</w:t>
      </w:r>
      <w:r w:rsidR="005A5578">
        <w:t xml:space="preserve"> sich sachlich fundiert und fachlich korrekt auf den Unterricht vorbereiten zu können. </w:t>
      </w:r>
    </w:p>
    <w:p w14:paraId="2F4FB501" w14:textId="4D8482B3" w:rsidR="00145F99" w:rsidRDefault="00604A2D" w:rsidP="00C06788">
      <w:pPr>
        <w:pStyle w:val="Text"/>
      </w:pPr>
      <w:r>
        <w:t xml:space="preserve">Wesentlich ist, dass die </w:t>
      </w:r>
      <w:r w:rsidR="00831875">
        <w:t>fachlichen</w:t>
      </w:r>
      <w:r>
        <w:t xml:space="preserve"> Informationen </w:t>
      </w:r>
      <w:r w:rsidR="00831875">
        <w:t xml:space="preserve">auf nachvollziehbare </w:t>
      </w:r>
      <w:r w:rsidR="00AA0113" w:rsidRPr="00284D3B">
        <w:rPr>
          <w:b/>
          <w:bCs/>
        </w:rPr>
        <w:t>Quellen</w:t>
      </w:r>
      <w:r w:rsidR="00AA0113">
        <w:t xml:space="preserve"> </w:t>
      </w:r>
      <w:r w:rsidR="00570C0B">
        <w:t>ge</w:t>
      </w:r>
      <w:r w:rsidR="00831875">
        <w:t>stütz</w:t>
      </w:r>
      <w:r w:rsidR="00570C0B">
        <w:t>t werden</w:t>
      </w:r>
      <w:r w:rsidR="00831875">
        <w:t>. Diese sind einheitlich zu zitieren. Der Zitierstil ist dabei frei wählbar</w:t>
      </w:r>
      <w:r w:rsidR="00C80FD8">
        <w:t xml:space="preserve">, wobei darauf hingewiesen wird, dass die </w:t>
      </w:r>
      <w:r w:rsidR="00284D3B">
        <w:t>Zitation</w:t>
      </w:r>
      <w:r w:rsidR="00C80FD8">
        <w:t xml:space="preserve"> </w:t>
      </w:r>
      <w:r w:rsidR="00C80FD8" w:rsidRPr="00284D3B">
        <w:t>nach APA</w:t>
      </w:r>
      <w:r w:rsidR="00D02A4D" w:rsidRPr="00284D3B">
        <w:t xml:space="preserve"> </w:t>
      </w:r>
      <w:r w:rsidR="00C80FD8" w:rsidRPr="00284D3B">
        <w:t>7</w:t>
      </w:r>
      <w:r w:rsidR="00C80FD8">
        <w:t xml:space="preserve"> d</w:t>
      </w:r>
      <w:r w:rsidR="002254FB">
        <w:t>er</w:t>
      </w:r>
      <w:r w:rsidR="00C80FD8">
        <w:t xml:space="preserve"> gängige</w:t>
      </w:r>
      <w:r w:rsidR="002254FB">
        <w:t>n</w:t>
      </w:r>
      <w:r w:rsidR="00C80FD8">
        <w:t xml:space="preserve"> Praxis </w:t>
      </w:r>
      <w:r w:rsidR="002254FB">
        <w:t>entspricht</w:t>
      </w:r>
      <w:r w:rsidR="00831875">
        <w:t>.</w:t>
      </w:r>
      <w:r w:rsidR="00C80FD8">
        <w:t xml:space="preserve"> </w:t>
      </w:r>
      <w:r w:rsidR="000B261F">
        <w:t>Zotero</w:t>
      </w:r>
      <w:r w:rsidR="0057061B">
        <w:t xml:space="preserve"> (</w:t>
      </w:r>
      <w:hyperlink r:id="rId8" w:history="1">
        <w:r w:rsidR="0057061B" w:rsidRPr="00EA434F">
          <w:rPr>
            <w:rStyle w:val="Hyperlink"/>
          </w:rPr>
          <w:t>https://www.zotero.org/</w:t>
        </w:r>
      </w:hyperlink>
      <w:r w:rsidR="0057061B">
        <w:t xml:space="preserve">) </w:t>
      </w:r>
      <w:r w:rsidR="000B261F">
        <w:t>ist ein kostenloses Literaturverwaltungsprogramm, das die Verwaltung</w:t>
      </w:r>
      <w:r w:rsidR="002254FB">
        <w:t xml:space="preserve"> sowie </w:t>
      </w:r>
      <w:r w:rsidR="00BF08A0">
        <w:t xml:space="preserve">das Einfügen von Quellenangaben und </w:t>
      </w:r>
      <w:r w:rsidR="0057061B">
        <w:t xml:space="preserve">dem </w:t>
      </w:r>
      <w:r w:rsidR="00165989">
        <w:t>Referenzverzeichnis</w:t>
      </w:r>
      <w:r w:rsidR="00284D3B">
        <w:t xml:space="preserve"> erleichtert. Für</w:t>
      </w:r>
      <w:r w:rsidR="00C05D45">
        <w:t xml:space="preserve"> gängige Anwendungen (bspw. Mircosoft Word und gängige Browser) stehen Plug-Ins zur Verfügung. </w:t>
      </w:r>
    </w:p>
    <w:p w14:paraId="1912F095" w14:textId="57BC18AC" w:rsidR="00604A2D" w:rsidRPr="00366806" w:rsidRDefault="00E60E0C" w:rsidP="00C06788">
      <w:pPr>
        <w:pStyle w:val="Text"/>
      </w:pPr>
      <w:r>
        <w:t>Zusätzlich können Verweise auf weiterführende Literatur, die eine vertiefte Auseinandersetzung mit dem Thema ermöglichen, aufgenommen werden.</w:t>
      </w:r>
    </w:p>
    <w:p w14:paraId="3FABE9D8" w14:textId="2E1B7075" w:rsidR="00D527F1" w:rsidRPr="00D90A39" w:rsidRDefault="00D527F1" w:rsidP="00D90A39">
      <w:pPr>
        <w:pStyle w:val="berschrift1"/>
        <w:rPr>
          <w:b w:val="0"/>
          <w:bCs/>
        </w:rPr>
      </w:pPr>
      <w:bookmarkStart w:id="2" w:name="_Toc220419898"/>
      <w:r w:rsidRPr="00D90A39">
        <w:rPr>
          <w:bCs/>
        </w:rPr>
        <w:t>Didaktische</w:t>
      </w:r>
      <w:r w:rsidR="00FF1756" w:rsidRPr="00D90A39">
        <w:rPr>
          <w:bCs/>
        </w:rPr>
        <w:t xml:space="preserve"> Konzeption</w:t>
      </w:r>
      <w:bookmarkEnd w:id="2"/>
    </w:p>
    <w:p w14:paraId="212AA289" w14:textId="4D6FA336" w:rsidR="00FB74D2" w:rsidRDefault="000363FA" w:rsidP="00C35F0B">
      <w:pPr>
        <w:spacing w:after="120" w:line="264" w:lineRule="auto"/>
        <w:jc w:val="both"/>
        <w:rPr>
          <w:rFonts w:ascii="Aptos" w:hAnsi="Aptos"/>
        </w:rPr>
      </w:pPr>
      <w:r>
        <w:rPr>
          <w:rFonts w:ascii="Aptos" w:hAnsi="Aptos"/>
        </w:rPr>
        <w:t>G</w:t>
      </w:r>
      <w:r w:rsidR="00771674">
        <w:rPr>
          <w:rFonts w:ascii="Aptos" w:hAnsi="Aptos"/>
        </w:rPr>
        <w:t xml:space="preserve">rundlegenden Überlegungen zur Planung und Gestaltung des Unterrichtsbausteins </w:t>
      </w:r>
      <w:r>
        <w:rPr>
          <w:rFonts w:ascii="Aptos" w:hAnsi="Aptos"/>
        </w:rPr>
        <w:t xml:space="preserve">werden </w:t>
      </w:r>
      <w:r w:rsidR="000567E2">
        <w:rPr>
          <w:rFonts w:ascii="Aptos" w:hAnsi="Aptos"/>
        </w:rPr>
        <w:t>i</w:t>
      </w:r>
      <w:r>
        <w:rPr>
          <w:rFonts w:ascii="Aptos" w:hAnsi="Aptos"/>
        </w:rPr>
        <w:t xml:space="preserve">n diesem Abschnitt </w:t>
      </w:r>
      <w:r w:rsidR="00771674">
        <w:rPr>
          <w:rFonts w:ascii="Aptos" w:hAnsi="Aptos"/>
        </w:rPr>
        <w:t xml:space="preserve">dargelegt. </w:t>
      </w:r>
      <w:r w:rsidR="00294D08">
        <w:rPr>
          <w:rFonts w:ascii="Aptos" w:hAnsi="Aptos"/>
        </w:rPr>
        <w:t xml:space="preserve">Als Ausgangspunkt kann </w:t>
      </w:r>
      <w:r w:rsidR="00C35F0B">
        <w:rPr>
          <w:rFonts w:ascii="Aptos" w:hAnsi="Aptos"/>
        </w:rPr>
        <w:t xml:space="preserve">bspw. </w:t>
      </w:r>
      <w:r w:rsidR="00294D08">
        <w:rPr>
          <w:rFonts w:ascii="Aptos" w:hAnsi="Aptos"/>
        </w:rPr>
        <w:t xml:space="preserve">die </w:t>
      </w:r>
      <w:r w:rsidR="00C35F0B">
        <w:rPr>
          <w:rFonts w:ascii="Aptos" w:hAnsi="Aptos"/>
        </w:rPr>
        <w:t>gesellschaftliche oder</w:t>
      </w:r>
      <w:r w:rsidR="00294D08">
        <w:rPr>
          <w:rFonts w:ascii="Aptos" w:hAnsi="Aptos"/>
        </w:rPr>
        <w:t xml:space="preserve"> lebensweltliche </w:t>
      </w:r>
      <w:r w:rsidR="00294D08" w:rsidRPr="004A1624">
        <w:rPr>
          <w:rFonts w:ascii="Aptos" w:hAnsi="Aptos"/>
          <w:b/>
          <w:bCs/>
        </w:rPr>
        <w:t xml:space="preserve">Bedeutung </w:t>
      </w:r>
      <w:r w:rsidR="00C35F0B" w:rsidRPr="004A1624">
        <w:rPr>
          <w:rFonts w:ascii="Aptos" w:hAnsi="Aptos"/>
          <w:b/>
          <w:bCs/>
        </w:rPr>
        <w:t>des Themas</w:t>
      </w:r>
      <w:r w:rsidR="00C35F0B">
        <w:rPr>
          <w:rFonts w:ascii="Aptos" w:hAnsi="Aptos"/>
        </w:rPr>
        <w:t xml:space="preserve"> dienen. </w:t>
      </w:r>
      <w:r w:rsidR="00A9701F">
        <w:rPr>
          <w:rFonts w:ascii="Aptos" w:hAnsi="Aptos"/>
        </w:rPr>
        <w:t xml:space="preserve">Außerdem kann dargelegt werden, welchen Beitrag </w:t>
      </w:r>
      <w:r w:rsidR="009D7687">
        <w:rPr>
          <w:rFonts w:ascii="Aptos" w:hAnsi="Aptos"/>
        </w:rPr>
        <w:t xml:space="preserve">das Unterrichtskonzept zur </w:t>
      </w:r>
      <w:r w:rsidR="009D7687" w:rsidRPr="004A1624">
        <w:rPr>
          <w:rFonts w:ascii="Aptos" w:hAnsi="Aptos"/>
          <w:b/>
          <w:bCs/>
        </w:rPr>
        <w:t>Kompetenzförderung</w:t>
      </w:r>
      <w:r w:rsidR="009D7687">
        <w:rPr>
          <w:rFonts w:ascii="Aptos" w:hAnsi="Aptos"/>
        </w:rPr>
        <w:t xml:space="preserve"> von Schüler*innen leistet. </w:t>
      </w:r>
      <w:r w:rsidR="001417EA">
        <w:rPr>
          <w:rFonts w:ascii="Aptos" w:hAnsi="Aptos"/>
        </w:rPr>
        <w:t xml:space="preserve">Weitere </w:t>
      </w:r>
      <w:r w:rsidR="00FB74D2">
        <w:rPr>
          <w:rFonts w:ascii="Aptos" w:hAnsi="Aptos"/>
        </w:rPr>
        <w:t xml:space="preserve">Bestandteile der didaktischen Konzeption </w:t>
      </w:r>
      <w:r w:rsidR="001417EA">
        <w:rPr>
          <w:rFonts w:ascii="Aptos" w:hAnsi="Aptos"/>
        </w:rPr>
        <w:t>können sein</w:t>
      </w:r>
      <w:r w:rsidR="00E6390E">
        <w:rPr>
          <w:rFonts w:ascii="Aptos" w:hAnsi="Aptos"/>
        </w:rPr>
        <w:t>:</w:t>
      </w:r>
    </w:p>
    <w:p w14:paraId="6275221A" w14:textId="75E6BE78" w:rsidR="00E6390E" w:rsidRPr="007D5486" w:rsidRDefault="00E6390E" w:rsidP="007D5486">
      <w:pPr>
        <w:pStyle w:val="Listenabsatz"/>
      </w:pPr>
      <w:r w:rsidRPr="007D5486">
        <w:t>Definition von Zielen (inkl. Berücksichtigung von fachlichen und überfachlichen Kompetenzen)</w:t>
      </w:r>
    </w:p>
    <w:p w14:paraId="4F972C28" w14:textId="2BB0797B" w:rsidR="001417EA" w:rsidRPr="007D5486" w:rsidRDefault="00E5303C" w:rsidP="007D5486">
      <w:pPr>
        <w:pStyle w:val="Listenabsatz"/>
      </w:pPr>
      <w:r w:rsidRPr="007D5486">
        <w:t>Voraussetzungen der Lerngruppe</w:t>
      </w:r>
    </w:p>
    <w:p w14:paraId="78096FBD" w14:textId="3B7DE39D" w:rsidR="001417EA" w:rsidRPr="007D5486" w:rsidRDefault="008F3DC1" w:rsidP="007D5486">
      <w:pPr>
        <w:pStyle w:val="Listenabsatz"/>
      </w:pPr>
      <w:r w:rsidRPr="007D5486">
        <w:lastRenderedPageBreak/>
        <w:t xml:space="preserve">Didaktische Prinzipien (bspw. Handlungsorientierung, Problemorientierung, Lebensweltbezug, </w:t>
      </w:r>
      <w:r w:rsidR="00CA7344" w:rsidRPr="007D5486">
        <w:t>exemplarisches Lernen)</w:t>
      </w:r>
    </w:p>
    <w:p w14:paraId="5EA699FB" w14:textId="55928DBC" w:rsidR="00CA7344" w:rsidRPr="007D5486" w:rsidRDefault="00CA7344" w:rsidP="007D5486">
      <w:pPr>
        <w:pStyle w:val="Listenabsatz"/>
      </w:pPr>
      <w:r w:rsidRPr="007D5486">
        <w:t xml:space="preserve">Skizzierung der </w:t>
      </w:r>
      <w:r w:rsidR="001901C0" w:rsidRPr="007D5486">
        <w:t>m</w:t>
      </w:r>
      <w:r w:rsidRPr="007D5486">
        <w:t>ethodische</w:t>
      </w:r>
      <w:r w:rsidR="001901C0" w:rsidRPr="007D5486">
        <w:t>n</w:t>
      </w:r>
      <w:r w:rsidRPr="007D5486">
        <w:t xml:space="preserve"> Grundentscheidungen </w:t>
      </w:r>
      <w:r w:rsidR="001901C0" w:rsidRPr="007D5486">
        <w:t xml:space="preserve">(bspw. kooperative Lernformen, entdeckendes Lernen, </w:t>
      </w:r>
      <w:r w:rsidR="002864BF" w:rsidRPr="007D5486">
        <w:t>projektorientiertes Arbeiten)</w:t>
      </w:r>
    </w:p>
    <w:p w14:paraId="2648E4E7" w14:textId="463239C5" w:rsidR="002864BF" w:rsidRDefault="007D5486" w:rsidP="007D5486">
      <w:pPr>
        <w:pStyle w:val="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093058" wp14:editId="41A41463">
            <wp:simplePos x="0" y="0"/>
            <wp:positionH relativeFrom="column">
              <wp:posOffset>1878525</wp:posOffset>
            </wp:positionH>
            <wp:positionV relativeFrom="paragraph">
              <wp:posOffset>679450</wp:posOffset>
            </wp:positionV>
            <wp:extent cx="2225040" cy="3599815"/>
            <wp:effectExtent l="0" t="0" r="3810" b="635"/>
            <wp:wrapTopAndBottom/>
            <wp:docPr id="229392802" name="Grafik 1" descr="Ein Bild, das Text, Screenshot, Schrif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92802" name="Grafik 1" descr="Ein Bild, das Text, Screenshot, Schrift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E14">
        <w:t xml:space="preserve">Auch </w:t>
      </w:r>
      <w:r w:rsidR="002864BF">
        <w:t xml:space="preserve">Abbildungen </w:t>
      </w:r>
      <w:r w:rsidR="00AF4E14">
        <w:t>können</w:t>
      </w:r>
      <w:r w:rsidR="002864BF">
        <w:t xml:space="preserve"> </w:t>
      </w:r>
      <w:r w:rsidR="00AF4E14">
        <w:t xml:space="preserve">eingefügt werden. Dabei ist zu beachten, dass diese </w:t>
      </w:r>
      <w:r w:rsidR="00E13E77">
        <w:t xml:space="preserve">zentriert ausgerichtet werden. </w:t>
      </w:r>
      <w:r w:rsidR="00287CA1">
        <w:t xml:space="preserve">Abbildungen werden beschriftet (Menü: Referenzen – Beschriftung einfügen). </w:t>
      </w:r>
    </w:p>
    <w:p w14:paraId="7CC9A7B3" w14:textId="2A4C24F3" w:rsidR="00E13E77" w:rsidRPr="00E85947" w:rsidRDefault="00195701" w:rsidP="00E85947">
      <w:pPr>
        <w:pStyle w:val="Beschriftung"/>
      </w:pPr>
      <w:r w:rsidRPr="00E85947">
        <w:t xml:space="preserve">Abbildung </w:t>
      </w:r>
      <w:fldSimple w:instr=" SEQ Abbildung \* ARABIC ">
        <w:r w:rsidRPr="00E85947">
          <w:t>1</w:t>
        </w:r>
      </w:fldSimple>
      <w:r w:rsidRPr="00E85947">
        <w:t>: Lizenzmodell von Creative Commons</w:t>
      </w:r>
      <w:r w:rsidRPr="00E85947">
        <w:br/>
        <w:t xml:space="preserve">Quelle: </w:t>
      </w:r>
      <w:hyperlink r:id="rId10" w:anchor="h.nm47gbzic8w0" w:history="1">
        <w:r w:rsidR="00287CA1" w:rsidRPr="00E85947">
          <w:rPr>
            <w:rStyle w:val="Hyperlink"/>
            <w:color w:val="808080" w:themeColor="background1" w:themeShade="80"/>
            <w:u w:val="none"/>
          </w:rPr>
          <w:t>https://de.creativecommons.net/faqs/#h.nm47gbzic8w0</w:t>
        </w:r>
      </w:hyperlink>
    </w:p>
    <w:p w14:paraId="22E6795B" w14:textId="70A589F1" w:rsidR="003329B2" w:rsidRPr="00E85947" w:rsidRDefault="003329B2" w:rsidP="00E85947">
      <w:pPr>
        <w:pStyle w:val="Text"/>
      </w:pPr>
      <w:r w:rsidRPr="00E85947">
        <w:t>Werden Abbildungen verwendet, muss die Lizenzierung dieser Grafiken beachtet werden, da das Unterrichtskonzept unter der Lizenz CC BY NC 4.0 publiziert wird. Nähere Infor</w:t>
      </w:r>
      <w:r w:rsidR="00354294" w:rsidRPr="00E85947">
        <w:t>mationen dazu findet man auf</w:t>
      </w:r>
      <w:r w:rsidR="007570F6" w:rsidRPr="00E85947">
        <w:t xml:space="preserve">: </w:t>
      </w:r>
      <w:hyperlink r:id="rId11" w:history="1">
        <w:r w:rsidR="007570F6" w:rsidRPr="00E85947">
          <w:rPr>
            <w:rStyle w:val="Hyperlink"/>
            <w:color w:val="auto"/>
            <w:u w:val="none"/>
          </w:rPr>
          <w:t>https://de.creativecommons.net</w:t>
        </w:r>
      </w:hyperlink>
      <w:r w:rsidR="007570F6" w:rsidRPr="00E85947">
        <w:t xml:space="preserve"> </w:t>
      </w:r>
    </w:p>
    <w:p w14:paraId="053A1A1C" w14:textId="6E84A144" w:rsidR="00FF1756" w:rsidRPr="00E85947" w:rsidRDefault="00FF1756" w:rsidP="00E85947">
      <w:pPr>
        <w:pStyle w:val="berschrift1"/>
      </w:pPr>
      <w:bookmarkStart w:id="3" w:name="_Toc220419899"/>
      <w:r w:rsidRPr="00E85947">
        <w:t>Detaillierter Unterrichtsverlauf</w:t>
      </w:r>
      <w:bookmarkEnd w:id="3"/>
    </w:p>
    <w:p w14:paraId="341D2AA2" w14:textId="276A460F" w:rsidR="00FF1756" w:rsidRDefault="007963AD" w:rsidP="00E85947">
      <w:pPr>
        <w:pStyle w:val="Text"/>
      </w:pPr>
      <w:r>
        <w:t>Der detaillierte Unterrichtsverlauf beschreibt</w:t>
      </w:r>
      <w:r w:rsidR="000363FA" w:rsidRPr="000363FA">
        <w:t xml:space="preserve"> </w:t>
      </w:r>
      <w:r>
        <w:t>den</w:t>
      </w:r>
      <w:r w:rsidR="000363FA" w:rsidRPr="000363FA">
        <w:t xml:space="preserve"> konkrete</w:t>
      </w:r>
      <w:r>
        <w:t>n</w:t>
      </w:r>
      <w:r w:rsidR="000363FA" w:rsidRPr="000363FA">
        <w:t xml:space="preserve"> </w:t>
      </w:r>
      <w:r>
        <w:t>Aufbau</w:t>
      </w:r>
      <w:r w:rsidR="000363FA" w:rsidRPr="000363FA">
        <w:t xml:space="preserve"> </w:t>
      </w:r>
      <w:r>
        <w:t>des Unterrichtskonzepts</w:t>
      </w:r>
      <w:r w:rsidR="003C00A0">
        <w:t xml:space="preserve">, um die </w:t>
      </w:r>
      <w:r w:rsidR="000363FA" w:rsidRPr="000363FA">
        <w:t>Umsetzung der Planung nachvollziehbar darzustellen.</w:t>
      </w:r>
      <w:r w:rsidR="00020509">
        <w:t xml:space="preserve"> Dieser soll folgende Elemente umfassen:</w:t>
      </w:r>
    </w:p>
    <w:p w14:paraId="4F3AF5A0" w14:textId="5A296C69" w:rsidR="00020509" w:rsidRPr="00E85947" w:rsidRDefault="00020509" w:rsidP="00E85947">
      <w:pPr>
        <w:pStyle w:val="Listenabsatz"/>
      </w:pPr>
      <w:r w:rsidRPr="00E85947">
        <w:t>Phasenstruktur des Unterrichts</w:t>
      </w:r>
    </w:p>
    <w:p w14:paraId="27D76C7E" w14:textId="3D5AFF96" w:rsidR="00020509" w:rsidRPr="00E85947" w:rsidRDefault="00020509" w:rsidP="00E85947">
      <w:pPr>
        <w:pStyle w:val="Listenabsatz"/>
      </w:pPr>
      <w:r w:rsidRPr="00E85947">
        <w:t xml:space="preserve">Inhalt </w:t>
      </w:r>
      <w:r w:rsidR="003E3709" w:rsidRPr="00E85947">
        <w:t>der einzelnen Unterrichtsphasen</w:t>
      </w:r>
    </w:p>
    <w:p w14:paraId="5053129A" w14:textId="76BE481D" w:rsidR="003E3709" w:rsidRPr="00E85947" w:rsidRDefault="003E3709" w:rsidP="00E85947">
      <w:pPr>
        <w:pStyle w:val="Listenabsatz"/>
      </w:pPr>
      <w:r w:rsidRPr="00E85947">
        <w:t>Lehrer*innen- und Schüler*innen-Aktivitäten</w:t>
      </w:r>
    </w:p>
    <w:p w14:paraId="72C11CA5" w14:textId="6769B3A3" w:rsidR="003E3709" w:rsidRPr="00E85947" w:rsidRDefault="003E3709" w:rsidP="00E85947">
      <w:pPr>
        <w:pStyle w:val="Listenabsatz"/>
      </w:pPr>
      <w:r w:rsidRPr="00E85947">
        <w:t>Methoden und Sozialformen</w:t>
      </w:r>
    </w:p>
    <w:p w14:paraId="4A8D9E95" w14:textId="0EC4BA81" w:rsidR="003E3709" w:rsidRPr="00E85947" w:rsidRDefault="003E3709" w:rsidP="00E85947">
      <w:pPr>
        <w:pStyle w:val="Listenabsatz"/>
      </w:pPr>
      <w:r w:rsidRPr="00E85947">
        <w:t>Verwendete Materialien und Medien</w:t>
      </w:r>
    </w:p>
    <w:p w14:paraId="54C5B57B" w14:textId="40E0030C" w:rsidR="003E3709" w:rsidRPr="00E85947" w:rsidRDefault="003E3709" w:rsidP="00E85947">
      <w:pPr>
        <w:pStyle w:val="Listenabsatz"/>
      </w:pPr>
      <w:r w:rsidRPr="00E85947">
        <w:t>Zeitangabe pro Phase</w:t>
      </w:r>
    </w:p>
    <w:p w14:paraId="59399FEA" w14:textId="79D72A18" w:rsidR="00FF1756" w:rsidRPr="00D90A39" w:rsidRDefault="00FF1756" w:rsidP="00D90A39">
      <w:pPr>
        <w:pStyle w:val="berschrift1"/>
        <w:rPr>
          <w:b w:val="0"/>
          <w:bCs/>
        </w:rPr>
      </w:pPr>
      <w:bookmarkStart w:id="4" w:name="_Toc220419900"/>
      <w:r w:rsidRPr="00D90A39">
        <w:rPr>
          <w:bCs/>
        </w:rPr>
        <w:lastRenderedPageBreak/>
        <w:t>Referenzen</w:t>
      </w:r>
      <w:bookmarkEnd w:id="4"/>
    </w:p>
    <w:p w14:paraId="41EA13C6" w14:textId="566E5AB2" w:rsidR="00FF1756" w:rsidRDefault="00905360" w:rsidP="00E85947">
      <w:pPr>
        <w:pStyle w:val="Text"/>
      </w:pPr>
      <w:r>
        <w:t>Wird mit dem Plug-in von Zotero gearbeitet, kann über den Button „Add/Edit Bibli</w:t>
      </w:r>
      <w:r w:rsidR="00736C20">
        <w:t xml:space="preserve">ography“ </w:t>
      </w:r>
      <w:r w:rsidR="004673FB">
        <w:t xml:space="preserve">automatisch </w:t>
      </w:r>
      <w:r w:rsidR="00736C20">
        <w:t xml:space="preserve">ein Verzeichnis der verwendeten Referenzen eingefügt werden. </w:t>
      </w:r>
    </w:p>
    <w:p w14:paraId="05EB8199" w14:textId="26A9C9F9" w:rsidR="00FF1756" w:rsidRDefault="00FF1756" w:rsidP="00D90A39">
      <w:pPr>
        <w:pStyle w:val="berschrift1"/>
        <w:rPr>
          <w:b w:val="0"/>
          <w:bCs/>
        </w:rPr>
      </w:pPr>
      <w:bookmarkStart w:id="5" w:name="_Toc220419901"/>
      <w:r w:rsidRPr="00D90A39">
        <w:rPr>
          <w:bCs/>
        </w:rPr>
        <w:t>Anhang</w:t>
      </w:r>
      <w:bookmarkEnd w:id="5"/>
    </w:p>
    <w:p w14:paraId="26431A22" w14:textId="74BE1B80" w:rsidR="00490EDC" w:rsidRPr="00490EDC" w:rsidRDefault="003E3709" w:rsidP="00E85947">
      <w:pPr>
        <w:pStyle w:val="Text"/>
      </w:pPr>
      <w:r>
        <w:t xml:space="preserve">Im Anhang werden </w:t>
      </w:r>
      <w:r w:rsidR="00DA61A4">
        <w:t>benötigte bzw. entwickelte Materialien wie b</w:t>
      </w:r>
      <w:r w:rsidR="00977174">
        <w:t>eispielsweise</w:t>
      </w:r>
      <w:r w:rsidR="00000C98">
        <w:t xml:space="preserve"> Arbeits- und Infoblätter samt Musterlösungen eingefügt. </w:t>
      </w:r>
    </w:p>
    <w:sectPr w:rsidR="00490EDC" w:rsidRPr="00490EDC" w:rsidSect="00736C2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BF88" w14:textId="77777777" w:rsidR="00AE087A" w:rsidRDefault="00AE087A" w:rsidP="008F14F8">
      <w:pPr>
        <w:spacing w:after="0" w:line="240" w:lineRule="auto"/>
      </w:pPr>
      <w:r>
        <w:separator/>
      </w:r>
    </w:p>
  </w:endnote>
  <w:endnote w:type="continuationSeparator" w:id="0">
    <w:p w14:paraId="5697D411" w14:textId="77777777" w:rsidR="00AE087A" w:rsidRDefault="00AE087A" w:rsidP="008F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B9A6" w14:textId="0E0E2C00" w:rsidR="008F14F8" w:rsidRPr="00FD1908" w:rsidRDefault="00FD1908" w:rsidP="00FD1908">
    <w:pPr>
      <w:pStyle w:val="Fuzeile"/>
      <w:pBdr>
        <w:top w:val="single" w:sz="4" w:space="1" w:color="000000" w:themeColor="text1"/>
      </w:pBdr>
      <w:tabs>
        <w:tab w:val="clear" w:pos="9072"/>
        <w:tab w:val="right" w:pos="10204"/>
      </w:tabs>
      <w:rPr>
        <w:rFonts w:ascii="Aptos" w:hAnsi="Aptos"/>
        <w:sz w:val="20"/>
        <w:szCs w:val="20"/>
      </w:rPr>
    </w:pPr>
    <w:r w:rsidRPr="00FD1908">
      <w:rPr>
        <w:rFonts w:ascii="Aptos" w:hAnsi="Aptos"/>
        <w:sz w:val="20"/>
        <w:szCs w:val="20"/>
      </w:rPr>
      <w:t>Titel</w:t>
    </w:r>
    <w:r w:rsidRPr="00FD1908">
      <w:rPr>
        <w:rFonts w:ascii="Aptos" w:hAnsi="Aptos"/>
        <w:sz w:val="20"/>
        <w:szCs w:val="20"/>
      </w:rPr>
      <w:tab/>
    </w:r>
    <w:r w:rsidRPr="00FD1908">
      <w:rPr>
        <w:rFonts w:ascii="Aptos" w:hAnsi="Aptos"/>
        <w:sz w:val="20"/>
        <w:szCs w:val="20"/>
      </w:rPr>
      <w:tab/>
      <w:t xml:space="preserve">Seite </w:t>
    </w:r>
    <w:r w:rsidRPr="00FD1908">
      <w:rPr>
        <w:rFonts w:ascii="Aptos" w:hAnsi="Aptos"/>
        <w:sz w:val="20"/>
        <w:szCs w:val="20"/>
      </w:rPr>
      <w:fldChar w:fldCharType="begin"/>
    </w:r>
    <w:r w:rsidRPr="00FD1908">
      <w:rPr>
        <w:rFonts w:ascii="Aptos" w:hAnsi="Aptos"/>
        <w:sz w:val="20"/>
        <w:szCs w:val="20"/>
      </w:rPr>
      <w:instrText>PAGE   \* MERGEFORMAT</w:instrText>
    </w:r>
    <w:r w:rsidRPr="00FD1908">
      <w:rPr>
        <w:rFonts w:ascii="Aptos" w:hAnsi="Aptos"/>
        <w:sz w:val="20"/>
        <w:szCs w:val="20"/>
      </w:rPr>
      <w:fldChar w:fldCharType="separate"/>
    </w:r>
    <w:r w:rsidRPr="00FD1908">
      <w:rPr>
        <w:rFonts w:ascii="Aptos" w:hAnsi="Aptos"/>
        <w:sz w:val="20"/>
        <w:szCs w:val="20"/>
      </w:rPr>
      <w:t>2</w:t>
    </w:r>
    <w:r w:rsidRPr="00FD1908">
      <w:rPr>
        <w:rFonts w:ascii="Aptos" w:hAnsi="Aptos"/>
        <w:sz w:val="20"/>
        <w:szCs w:val="20"/>
      </w:rPr>
      <w:fldChar w:fldCharType="end"/>
    </w:r>
  </w:p>
  <w:p w14:paraId="26FB9533" w14:textId="285D5FCB" w:rsidR="00FD1908" w:rsidRPr="007060B5" w:rsidRDefault="00FD1908" w:rsidP="00FD1908">
    <w:pPr>
      <w:pStyle w:val="Fuzeile"/>
      <w:tabs>
        <w:tab w:val="clear" w:pos="9072"/>
        <w:tab w:val="right" w:pos="10204"/>
      </w:tabs>
      <w:rPr>
        <w:sz w:val="20"/>
        <w:szCs w:val="20"/>
        <w:lang w:val="de-DE"/>
      </w:rPr>
    </w:pPr>
    <w:r w:rsidRPr="007060B5">
      <w:rPr>
        <w:rFonts w:ascii="Aptos" w:hAnsi="Aptos"/>
        <w:sz w:val="20"/>
        <w:szCs w:val="20"/>
        <w:lang w:val="de-DE"/>
      </w:rPr>
      <w:t xml:space="preserve">Autor*innen, </w:t>
    </w:r>
    <w:hyperlink r:id="rId1" w:history="1">
      <w:r w:rsidRPr="007060B5">
        <w:rPr>
          <w:rStyle w:val="Hyperlink"/>
          <w:rFonts w:ascii="Aptos" w:hAnsi="Aptos"/>
          <w:sz w:val="20"/>
          <w:szCs w:val="20"/>
          <w:lang w:val="de-DE"/>
        </w:rPr>
        <w:t>CC BY-NC 4.0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CC46" w14:textId="33E12BE8" w:rsidR="00490EDC" w:rsidRPr="00A65CFE" w:rsidRDefault="00FD1908" w:rsidP="00A65CFE">
    <w:pPr>
      <w:pStyle w:val="Fuzeile"/>
      <w:pBdr>
        <w:top w:val="single" w:sz="4" w:space="1" w:color="000000" w:themeColor="text1"/>
      </w:pBdr>
      <w:tabs>
        <w:tab w:val="clear" w:pos="9072"/>
        <w:tab w:val="right" w:pos="10204"/>
      </w:tabs>
      <w:rPr>
        <w:rFonts w:ascii="Aptos" w:hAnsi="Aptos"/>
        <w:sz w:val="20"/>
        <w:szCs w:val="20"/>
        <w:lang w:val="de-DE"/>
      </w:rPr>
    </w:pPr>
    <w:r w:rsidRPr="00A65CFE">
      <w:rPr>
        <w:rFonts w:ascii="Aptos" w:hAnsi="Aptos"/>
        <w:sz w:val="20"/>
        <w:szCs w:val="20"/>
        <w:lang w:val="de-DE"/>
      </w:rPr>
      <w:tab/>
    </w:r>
    <w:r w:rsidRPr="00A65CFE">
      <w:rPr>
        <w:rFonts w:ascii="Aptos" w:hAnsi="Aptos"/>
        <w:sz w:val="20"/>
        <w:szCs w:val="20"/>
        <w:lang w:val="de-DE"/>
      </w:rPr>
      <w:tab/>
    </w:r>
    <w:r w:rsidR="00490EDC" w:rsidRPr="00A65CFE">
      <w:rPr>
        <w:rFonts w:ascii="Aptos" w:hAnsi="Aptos"/>
        <w:sz w:val="20"/>
        <w:szCs w:val="20"/>
        <w:lang w:val="de-DE"/>
      </w:rPr>
      <w:t>Autor*in</w:t>
    </w:r>
    <w:r w:rsidR="00316213" w:rsidRPr="00012D61">
      <w:rPr>
        <w:rFonts w:ascii="Aptos" w:hAnsi="Aptos"/>
        <w:sz w:val="20"/>
        <w:szCs w:val="20"/>
        <w:lang w:val="en-GB"/>
      </w:rPr>
      <w:t xml:space="preserve">, </w:t>
    </w:r>
    <w:hyperlink r:id="rId1" w:history="1">
      <w:r w:rsidR="00316213" w:rsidRPr="00012D61">
        <w:rPr>
          <w:rStyle w:val="Hyperlink"/>
          <w:rFonts w:ascii="Aptos" w:hAnsi="Aptos"/>
          <w:sz w:val="20"/>
          <w:szCs w:val="20"/>
          <w:lang w:val="en-GB"/>
        </w:rPr>
        <w:t>CC BY-NC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5757" w14:textId="77777777" w:rsidR="00AE087A" w:rsidRDefault="00AE087A" w:rsidP="008F14F8">
      <w:pPr>
        <w:spacing w:after="0" w:line="240" w:lineRule="auto"/>
      </w:pPr>
      <w:r>
        <w:separator/>
      </w:r>
    </w:p>
  </w:footnote>
  <w:footnote w:type="continuationSeparator" w:id="0">
    <w:p w14:paraId="302549E4" w14:textId="77777777" w:rsidR="00AE087A" w:rsidRDefault="00AE087A" w:rsidP="008F1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C189" w14:textId="5A2AF84F" w:rsidR="00736C20" w:rsidRPr="00736C20" w:rsidRDefault="00736C20" w:rsidP="00736C20">
    <w:pPr>
      <w:tabs>
        <w:tab w:val="right" w:pos="7938"/>
      </w:tabs>
      <w:spacing w:line="276" w:lineRule="auto"/>
      <w:rPr>
        <w:rFonts w:ascii="Aptos" w:hAnsi="Aptos"/>
        <w:b/>
        <w:sz w:val="20"/>
        <w:szCs w:val="20"/>
      </w:rPr>
    </w:pPr>
    <w:r w:rsidRPr="00AF6DF9">
      <w:rPr>
        <w:rFonts w:ascii="Aptos" w:hAnsi="Aptos"/>
        <w:b/>
        <w:noProof/>
        <w:sz w:val="44"/>
        <w:lang w:eastAsia="de-AT"/>
      </w:rPr>
      <w:drawing>
        <wp:anchor distT="0" distB="0" distL="114300" distR="114300" simplePos="0" relativeHeight="251662336" behindDoc="0" locked="0" layoutInCell="1" allowOverlap="1" wp14:anchorId="7464C9AE" wp14:editId="65824301">
          <wp:simplePos x="0" y="0"/>
          <wp:positionH relativeFrom="margin">
            <wp:posOffset>5212904</wp:posOffset>
          </wp:positionH>
          <wp:positionV relativeFrom="margin">
            <wp:posOffset>-508654</wp:posOffset>
          </wp:positionV>
          <wp:extent cx="470848" cy="336150"/>
          <wp:effectExtent l="0" t="0" r="5715" b="6985"/>
          <wp:wrapNone/>
          <wp:docPr id="1200692799" name="Grafik 1200692799" descr="Ein Bild, das Schrift, Screensho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290222" name="Grafik 360290222" descr="Ein Bild, das Schrift, Screenshot, Grafiken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848" cy="33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sz w:val="20"/>
        <w:szCs w:val="20"/>
      </w:rPr>
      <w:tab/>
    </w:r>
    <w:r w:rsidRPr="00736C20">
      <w:rPr>
        <w:rFonts w:ascii="Aptos" w:hAnsi="Aptos"/>
        <w:b/>
        <w:sz w:val="20"/>
        <w:szCs w:val="20"/>
      </w:rPr>
      <w:t>Lernen digital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1313" w14:textId="4714EB0E" w:rsidR="00490EDC" w:rsidRPr="00AF6DF9" w:rsidRDefault="00E85947" w:rsidP="00D63F54">
    <w:pPr>
      <w:spacing w:line="276" w:lineRule="auto"/>
      <w:ind w:firstLine="1701"/>
      <w:rPr>
        <w:rFonts w:ascii="Aptos" w:hAnsi="Aptos"/>
        <w:b/>
        <w:sz w:val="36"/>
      </w:rPr>
    </w:pPr>
    <w:r w:rsidRPr="00AF6DF9">
      <w:rPr>
        <w:rFonts w:ascii="Aptos" w:hAnsi="Aptos"/>
        <w:b/>
        <w:noProof/>
        <w:sz w:val="44"/>
        <w:lang w:eastAsia="de-AT"/>
      </w:rPr>
      <w:drawing>
        <wp:anchor distT="0" distB="0" distL="114300" distR="114300" simplePos="0" relativeHeight="251659264" behindDoc="0" locked="0" layoutInCell="1" allowOverlap="1" wp14:anchorId="0FCE42FA" wp14:editId="5E0526D2">
          <wp:simplePos x="0" y="0"/>
          <wp:positionH relativeFrom="margin">
            <wp:posOffset>28624</wp:posOffset>
          </wp:positionH>
          <wp:positionV relativeFrom="margin">
            <wp:posOffset>-711835</wp:posOffset>
          </wp:positionV>
          <wp:extent cx="1007745" cy="719455"/>
          <wp:effectExtent l="0" t="0" r="1905" b="4445"/>
          <wp:wrapNone/>
          <wp:docPr id="2137504445" name="Grafik 2137504445" descr="Ein Bild, das Schrift, Screensho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290222" name="Grafik 360290222" descr="Ein Bild, das Schrift, Screenshot, Grafiken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6DF9">
      <w:rPr>
        <w:rFonts w:ascii="Aptos" w:hAnsi="Aptos"/>
        <w:noProof/>
        <w:sz w:val="36"/>
      </w:rPr>
      <w:drawing>
        <wp:anchor distT="0" distB="0" distL="114300" distR="114300" simplePos="0" relativeHeight="251660288" behindDoc="0" locked="0" layoutInCell="1" allowOverlap="1" wp14:anchorId="1D4DCE29" wp14:editId="088A6290">
          <wp:simplePos x="0" y="0"/>
          <wp:positionH relativeFrom="column">
            <wp:posOffset>5015230</wp:posOffset>
          </wp:positionH>
          <wp:positionV relativeFrom="paragraph">
            <wp:posOffset>-132666</wp:posOffset>
          </wp:positionV>
          <wp:extent cx="727075" cy="719455"/>
          <wp:effectExtent l="0" t="0" r="0" b="4445"/>
          <wp:wrapNone/>
          <wp:docPr id="402156200" name="Grafik 1" descr="Ein Bild, das Screenshot, Muster, Grafiken, Quadra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215282" name="Grafik 1" descr="Ein Bild, das Screenshot, Muster, Grafiken, Quadra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EDC" w:rsidRPr="00AF6DF9">
      <w:rPr>
        <w:rFonts w:ascii="Aptos" w:hAnsi="Aptos"/>
        <w:b/>
        <w:sz w:val="36"/>
      </w:rPr>
      <w:t>Lernen digital</w:t>
    </w:r>
  </w:p>
  <w:p w14:paraId="59877717" w14:textId="77777777" w:rsidR="00490EDC" w:rsidRDefault="00490E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43ED"/>
    <w:multiLevelType w:val="hybridMultilevel"/>
    <w:tmpl w:val="46DA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46D9"/>
    <w:multiLevelType w:val="hybridMultilevel"/>
    <w:tmpl w:val="61EE4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C16B8"/>
    <w:multiLevelType w:val="hybridMultilevel"/>
    <w:tmpl w:val="966C4582"/>
    <w:lvl w:ilvl="0" w:tplc="F0B851B4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6A7D9B"/>
    <w:multiLevelType w:val="hybridMultilevel"/>
    <w:tmpl w:val="F03276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882C69"/>
    <w:multiLevelType w:val="hybridMultilevel"/>
    <w:tmpl w:val="C7301C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31495B"/>
    <w:multiLevelType w:val="hybridMultilevel"/>
    <w:tmpl w:val="B7443C6C"/>
    <w:lvl w:ilvl="0" w:tplc="5F047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5343">
    <w:abstractNumId w:val="3"/>
  </w:num>
  <w:num w:numId="2" w16cid:durableId="1561747241">
    <w:abstractNumId w:val="5"/>
  </w:num>
  <w:num w:numId="3" w16cid:durableId="1088696200">
    <w:abstractNumId w:val="0"/>
  </w:num>
  <w:num w:numId="4" w16cid:durableId="1217087259">
    <w:abstractNumId w:val="1"/>
  </w:num>
  <w:num w:numId="5" w16cid:durableId="1974097487">
    <w:abstractNumId w:val="2"/>
  </w:num>
  <w:num w:numId="6" w16cid:durableId="1678919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7F"/>
    <w:rsid w:val="00000BBE"/>
    <w:rsid w:val="00000C98"/>
    <w:rsid w:val="00011237"/>
    <w:rsid w:val="00012D61"/>
    <w:rsid w:val="00020509"/>
    <w:rsid w:val="00024B8D"/>
    <w:rsid w:val="00025112"/>
    <w:rsid w:val="00031C9F"/>
    <w:rsid w:val="000363FA"/>
    <w:rsid w:val="000411E0"/>
    <w:rsid w:val="000424FF"/>
    <w:rsid w:val="000567E2"/>
    <w:rsid w:val="000A6E1B"/>
    <w:rsid w:val="000B261F"/>
    <w:rsid w:val="000B3FAE"/>
    <w:rsid w:val="000C3E7F"/>
    <w:rsid w:val="0012608E"/>
    <w:rsid w:val="00130040"/>
    <w:rsid w:val="001417EA"/>
    <w:rsid w:val="00145F99"/>
    <w:rsid w:val="00165989"/>
    <w:rsid w:val="00167B9E"/>
    <w:rsid w:val="0017403F"/>
    <w:rsid w:val="0017517A"/>
    <w:rsid w:val="00185D0A"/>
    <w:rsid w:val="001901C0"/>
    <w:rsid w:val="001921EC"/>
    <w:rsid w:val="00195701"/>
    <w:rsid w:val="001A0C24"/>
    <w:rsid w:val="001A21C8"/>
    <w:rsid w:val="001B0C42"/>
    <w:rsid w:val="001D392A"/>
    <w:rsid w:val="001E1D35"/>
    <w:rsid w:val="001E56AC"/>
    <w:rsid w:val="00221F6C"/>
    <w:rsid w:val="002254FB"/>
    <w:rsid w:val="0023031C"/>
    <w:rsid w:val="00232AFD"/>
    <w:rsid w:val="00241D6B"/>
    <w:rsid w:val="00241EE7"/>
    <w:rsid w:val="002548A8"/>
    <w:rsid w:val="00256C80"/>
    <w:rsid w:val="002629F6"/>
    <w:rsid w:val="00284D3B"/>
    <w:rsid w:val="002864BF"/>
    <w:rsid w:val="00287CA1"/>
    <w:rsid w:val="00294D08"/>
    <w:rsid w:val="002A51DF"/>
    <w:rsid w:val="002A745B"/>
    <w:rsid w:val="002C3804"/>
    <w:rsid w:val="002F3E77"/>
    <w:rsid w:val="002F6051"/>
    <w:rsid w:val="002F61BF"/>
    <w:rsid w:val="00312EF5"/>
    <w:rsid w:val="00314227"/>
    <w:rsid w:val="00316213"/>
    <w:rsid w:val="00324AC4"/>
    <w:rsid w:val="003264A1"/>
    <w:rsid w:val="003329B2"/>
    <w:rsid w:val="003434C7"/>
    <w:rsid w:val="00354294"/>
    <w:rsid w:val="0035541A"/>
    <w:rsid w:val="00364D9B"/>
    <w:rsid w:val="00366806"/>
    <w:rsid w:val="003B167B"/>
    <w:rsid w:val="003C00A0"/>
    <w:rsid w:val="003E3709"/>
    <w:rsid w:val="003E417D"/>
    <w:rsid w:val="00404EF5"/>
    <w:rsid w:val="00420C39"/>
    <w:rsid w:val="004215CB"/>
    <w:rsid w:val="0043798E"/>
    <w:rsid w:val="00445A4E"/>
    <w:rsid w:val="00450C47"/>
    <w:rsid w:val="0045323F"/>
    <w:rsid w:val="00456625"/>
    <w:rsid w:val="004673FB"/>
    <w:rsid w:val="004860C5"/>
    <w:rsid w:val="00490EDC"/>
    <w:rsid w:val="00494C0E"/>
    <w:rsid w:val="004972A8"/>
    <w:rsid w:val="004A0122"/>
    <w:rsid w:val="004A1624"/>
    <w:rsid w:val="004A4B9E"/>
    <w:rsid w:val="0050670C"/>
    <w:rsid w:val="00544B7F"/>
    <w:rsid w:val="0057061B"/>
    <w:rsid w:val="00570C0B"/>
    <w:rsid w:val="00571760"/>
    <w:rsid w:val="0057335D"/>
    <w:rsid w:val="005749BB"/>
    <w:rsid w:val="005766AE"/>
    <w:rsid w:val="005800C5"/>
    <w:rsid w:val="00587CE4"/>
    <w:rsid w:val="005A5578"/>
    <w:rsid w:val="005F7EDC"/>
    <w:rsid w:val="00604A2D"/>
    <w:rsid w:val="00613E2D"/>
    <w:rsid w:val="00615F57"/>
    <w:rsid w:val="00632E3C"/>
    <w:rsid w:val="006461ED"/>
    <w:rsid w:val="00675B81"/>
    <w:rsid w:val="00677DEE"/>
    <w:rsid w:val="00690C3B"/>
    <w:rsid w:val="00693607"/>
    <w:rsid w:val="00697D26"/>
    <w:rsid w:val="006F260E"/>
    <w:rsid w:val="00704EE5"/>
    <w:rsid w:val="007060B5"/>
    <w:rsid w:val="007179AD"/>
    <w:rsid w:val="00721EEA"/>
    <w:rsid w:val="00732A8A"/>
    <w:rsid w:val="00733ABA"/>
    <w:rsid w:val="00736C20"/>
    <w:rsid w:val="007443B3"/>
    <w:rsid w:val="00744E7D"/>
    <w:rsid w:val="007570F6"/>
    <w:rsid w:val="00760B12"/>
    <w:rsid w:val="00765725"/>
    <w:rsid w:val="00771674"/>
    <w:rsid w:val="00780FB2"/>
    <w:rsid w:val="007869BF"/>
    <w:rsid w:val="007963AD"/>
    <w:rsid w:val="007A04C9"/>
    <w:rsid w:val="007D5486"/>
    <w:rsid w:val="007E07D5"/>
    <w:rsid w:val="007E29A4"/>
    <w:rsid w:val="00831875"/>
    <w:rsid w:val="00847165"/>
    <w:rsid w:val="0086235F"/>
    <w:rsid w:val="008727F1"/>
    <w:rsid w:val="00881AAD"/>
    <w:rsid w:val="00897CA1"/>
    <w:rsid w:val="008A0D9C"/>
    <w:rsid w:val="008A2118"/>
    <w:rsid w:val="008A3C8A"/>
    <w:rsid w:val="008C352C"/>
    <w:rsid w:val="008C4962"/>
    <w:rsid w:val="008C7791"/>
    <w:rsid w:val="008E6E5C"/>
    <w:rsid w:val="008F14F8"/>
    <w:rsid w:val="008F3DC1"/>
    <w:rsid w:val="008F4F5E"/>
    <w:rsid w:val="00905360"/>
    <w:rsid w:val="00936E11"/>
    <w:rsid w:val="0096560C"/>
    <w:rsid w:val="009716B3"/>
    <w:rsid w:val="00977174"/>
    <w:rsid w:val="0098518C"/>
    <w:rsid w:val="00986CC3"/>
    <w:rsid w:val="009A11BF"/>
    <w:rsid w:val="009D0E89"/>
    <w:rsid w:val="009D2183"/>
    <w:rsid w:val="009D23B5"/>
    <w:rsid w:val="009D7687"/>
    <w:rsid w:val="00A0552B"/>
    <w:rsid w:val="00A26F79"/>
    <w:rsid w:val="00A378E1"/>
    <w:rsid w:val="00A566AC"/>
    <w:rsid w:val="00A65CFE"/>
    <w:rsid w:val="00A715BB"/>
    <w:rsid w:val="00A71854"/>
    <w:rsid w:val="00A9701F"/>
    <w:rsid w:val="00AA0113"/>
    <w:rsid w:val="00AA478F"/>
    <w:rsid w:val="00AD3A38"/>
    <w:rsid w:val="00AD615D"/>
    <w:rsid w:val="00AE087A"/>
    <w:rsid w:val="00AE1800"/>
    <w:rsid w:val="00AF4E14"/>
    <w:rsid w:val="00AF6DF9"/>
    <w:rsid w:val="00B01A6A"/>
    <w:rsid w:val="00B35EF9"/>
    <w:rsid w:val="00B46B9D"/>
    <w:rsid w:val="00B86CB3"/>
    <w:rsid w:val="00B91C17"/>
    <w:rsid w:val="00B91F08"/>
    <w:rsid w:val="00B94F2D"/>
    <w:rsid w:val="00BB0E6E"/>
    <w:rsid w:val="00BC3DBB"/>
    <w:rsid w:val="00BD1F93"/>
    <w:rsid w:val="00BE142F"/>
    <w:rsid w:val="00BF08A0"/>
    <w:rsid w:val="00C05D45"/>
    <w:rsid w:val="00C06788"/>
    <w:rsid w:val="00C2095D"/>
    <w:rsid w:val="00C216F5"/>
    <w:rsid w:val="00C2441B"/>
    <w:rsid w:val="00C26106"/>
    <w:rsid w:val="00C35F0B"/>
    <w:rsid w:val="00C50D9A"/>
    <w:rsid w:val="00C534BB"/>
    <w:rsid w:val="00C552B5"/>
    <w:rsid w:val="00C61ED5"/>
    <w:rsid w:val="00C67013"/>
    <w:rsid w:val="00C80FD8"/>
    <w:rsid w:val="00C94E82"/>
    <w:rsid w:val="00CA1DD2"/>
    <w:rsid w:val="00CA7344"/>
    <w:rsid w:val="00CB207F"/>
    <w:rsid w:val="00CC1B13"/>
    <w:rsid w:val="00CC611C"/>
    <w:rsid w:val="00CD1943"/>
    <w:rsid w:val="00D027A8"/>
    <w:rsid w:val="00D02A4D"/>
    <w:rsid w:val="00D1460D"/>
    <w:rsid w:val="00D342A4"/>
    <w:rsid w:val="00D366A2"/>
    <w:rsid w:val="00D527F1"/>
    <w:rsid w:val="00D574F6"/>
    <w:rsid w:val="00D63F23"/>
    <w:rsid w:val="00D63F54"/>
    <w:rsid w:val="00D66CD3"/>
    <w:rsid w:val="00D90A39"/>
    <w:rsid w:val="00DA61A4"/>
    <w:rsid w:val="00DB6013"/>
    <w:rsid w:val="00DF5792"/>
    <w:rsid w:val="00E04DEA"/>
    <w:rsid w:val="00E13E77"/>
    <w:rsid w:val="00E141E6"/>
    <w:rsid w:val="00E15D22"/>
    <w:rsid w:val="00E16C76"/>
    <w:rsid w:val="00E46CFD"/>
    <w:rsid w:val="00E5303C"/>
    <w:rsid w:val="00E60E0C"/>
    <w:rsid w:val="00E6390E"/>
    <w:rsid w:val="00E653A8"/>
    <w:rsid w:val="00E85947"/>
    <w:rsid w:val="00EA5A62"/>
    <w:rsid w:val="00EB12E0"/>
    <w:rsid w:val="00EB3849"/>
    <w:rsid w:val="00EC0536"/>
    <w:rsid w:val="00EF197E"/>
    <w:rsid w:val="00F056BD"/>
    <w:rsid w:val="00F1248B"/>
    <w:rsid w:val="00F2269E"/>
    <w:rsid w:val="00F27343"/>
    <w:rsid w:val="00F27F33"/>
    <w:rsid w:val="00F44247"/>
    <w:rsid w:val="00F52450"/>
    <w:rsid w:val="00F52615"/>
    <w:rsid w:val="00F53D4C"/>
    <w:rsid w:val="00F77BDC"/>
    <w:rsid w:val="00F80C79"/>
    <w:rsid w:val="00F84D52"/>
    <w:rsid w:val="00F8691D"/>
    <w:rsid w:val="00FA4810"/>
    <w:rsid w:val="00FB66CD"/>
    <w:rsid w:val="00FB74D2"/>
    <w:rsid w:val="00FB77C3"/>
    <w:rsid w:val="00FC703D"/>
    <w:rsid w:val="00FD1908"/>
    <w:rsid w:val="00FD7F26"/>
    <w:rsid w:val="00FF1756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9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rsid w:val="007060B5"/>
    <w:pPr>
      <w:keepNext/>
      <w:keepLines/>
      <w:spacing w:before="360" w:after="120" w:line="264" w:lineRule="auto"/>
      <w:outlineLvl w:val="0"/>
    </w:pPr>
    <w:rPr>
      <w:rFonts w:ascii="Aptos" w:eastAsiaTheme="majorEastAsia" w:hAnsi="Aptos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60B5"/>
    <w:pPr>
      <w:keepNext/>
      <w:keepLines/>
      <w:spacing w:before="240" w:after="120" w:line="264" w:lineRule="auto"/>
      <w:outlineLvl w:val="1"/>
    </w:pPr>
    <w:rPr>
      <w:rFonts w:ascii="Aptos" w:eastAsiaTheme="majorEastAsia" w:hAnsi="Aptos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7060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1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4F8"/>
  </w:style>
  <w:style w:type="paragraph" w:styleId="Fuzeile">
    <w:name w:val="footer"/>
    <w:basedOn w:val="Standard"/>
    <w:link w:val="FuzeileZchn"/>
    <w:uiPriority w:val="99"/>
    <w:unhideWhenUsed/>
    <w:rsid w:val="008F1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4F8"/>
  </w:style>
  <w:style w:type="paragraph" w:styleId="Listenabsatz">
    <w:name w:val="List Paragraph"/>
    <w:aliases w:val="Aufzählung Listenabsatz"/>
    <w:basedOn w:val="Standard"/>
    <w:uiPriority w:val="34"/>
    <w:qFormat/>
    <w:rsid w:val="00C06788"/>
    <w:pPr>
      <w:numPr>
        <w:numId w:val="5"/>
      </w:numPr>
      <w:spacing w:before="60" w:after="60" w:line="264" w:lineRule="auto"/>
      <w:ind w:left="641" w:hanging="357"/>
      <w:contextualSpacing/>
    </w:pPr>
    <w:rPr>
      <w:rFonts w:ascii="Aptos" w:hAnsi="Aptos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60B5"/>
    <w:rPr>
      <w:rFonts w:ascii="Aptos" w:eastAsiaTheme="majorEastAsia" w:hAnsi="Aptos" w:cstheme="majorBidi"/>
      <w:b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90A39"/>
    <w:pPr>
      <w:outlineLvl w:val="9"/>
    </w:pPr>
    <w:rPr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A39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D90A39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7060B5"/>
    <w:pPr>
      <w:spacing w:after="0" w:line="240" w:lineRule="auto"/>
      <w:contextualSpacing/>
    </w:pPr>
    <w:rPr>
      <w:rFonts w:ascii="Aptos" w:eastAsiaTheme="majorEastAsia" w:hAnsi="Aptos" w:cstheme="majorBidi"/>
      <w:color w:val="2E74B5" w:themeColor="accent1" w:themeShade="BF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60B5"/>
    <w:rPr>
      <w:rFonts w:ascii="Aptos" w:eastAsiaTheme="majorEastAsia" w:hAnsi="Aptos" w:cstheme="majorBidi"/>
      <w:color w:val="2E74B5" w:themeColor="accent1" w:themeShade="BF"/>
      <w:spacing w:val="-10"/>
      <w:kern w:val="28"/>
      <w:sz w:val="36"/>
      <w:szCs w:val="5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61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6213"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E85947"/>
    <w:pPr>
      <w:spacing w:after="200" w:line="240" w:lineRule="auto"/>
      <w:jc w:val="center"/>
    </w:pPr>
    <w:rPr>
      <w:rFonts w:ascii="Aptos" w:hAnsi="Aptos"/>
      <w:iCs/>
      <w:color w:val="808080" w:themeColor="background1" w:themeShade="80"/>
      <w:sz w:val="18"/>
      <w:szCs w:val="18"/>
    </w:rPr>
  </w:style>
  <w:style w:type="paragraph" w:customStyle="1" w:styleId="Text">
    <w:name w:val="Text"/>
    <w:qFormat/>
    <w:rsid w:val="00C06788"/>
    <w:pPr>
      <w:spacing w:before="120" w:after="60" w:line="264" w:lineRule="auto"/>
      <w:jc w:val="both"/>
    </w:pPr>
    <w:rPr>
      <w:rFonts w:ascii="Aptos" w:hAnsi="Aptos"/>
      <w:sz w:val="24"/>
    </w:rPr>
  </w:style>
  <w:style w:type="paragraph" w:styleId="Untertitel">
    <w:name w:val="Subtitle"/>
    <w:aliases w:val="Tabelle"/>
    <w:basedOn w:val="Standard"/>
    <w:next w:val="Standard"/>
    <w:link w:val="UntertitelZchn"/>
    <w:uiPriority w:val="11"/>
    <w:rsid w:val="007060B5"/>
    <w:pPr>
      <w:numPr>
        <w:ilvl w:val="1"/>
      </w:numPr>
      <w:spacing w:after="0" w:line="240" w:lineRule="auto"/>
    </w:pPr>
    <w:rPr>
      <w:rFonts w:ascii="Aptos" w:eastAsiaTheme="minorEastAsia" w:hAnsi="Aptos"/>
      <w:color w:val="000000" w:themeColor="text1"/>
      <w:spacing w:val="15"/>
    </w:rPr>
  </w:style>
  <w:style w:type="character" w:customStyle="1" w:styleId="UntertitelZchn">
    <w:name w:val="Untertitel Zchn"/>
    <w:aliases w:val="Tabelle Zchn"/>
    <w:basedOn w:val="Absatz-Standardschriftart"/>
    <w:link w:val="Untertitel"/>
    <w:uiPriority w:val="11"/>
    <w:rsid w:val="007060B5"/>
    <w:rPr>
      <w:rFonts w:ascii="Aptos" w:eastAsiaTheme="minorEastAsia" w:hAnsi="Aptos"/>
      <w:color w:val="000000" w:themeColor="text1"/>
      <w:spacing w:val="1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60B5"/>
    <w:rPr>
      <w:rFonts w:ascii="Aptos" w:eastAsiaTheme="majorEastAsia" w:hAnsi="Aptos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60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tero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creativecommons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e.creativecommons.net/faq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DB2B-B49B-4070-ADCE-118F1C0D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Martina Spitaler</dc:creator>
  <cp:keywords/>
  <dc:description/>
  <cp:lastModifiedBy>Martina Spitaler</cp:lastModifiedBy>
  <cp:revision>2</cp:revision>
  <dcterms:created xsi:type="dcterms:W3CDTF">2026-02-17T14:43:00Z</dcterms:created>
  <dcterms:modified xsi:type="dcterms:W3CDTF">2026-02-17T14:43:00Z</dcterms:modified>
</cp:coreProperties>
</file>